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701D" w14:textId="77777777" w:rsidR="00AA5019" w:rsidRPr="00D143A5" w:rsidRDefault="00AA5019" w:rsidP="00937604">
      <w:pPr>
        <w:pStyle w:val="Heading1"/>
        <w:jc w:val="center"/>
        <w:rPr>
          <w:noProof/>
        </w:rPr>
      </w:pPr>
      <w:bookmarkStart w:id="0" w:name="_Toc420663544"/>
      <w:bookmarkStart w:id="1" w:name="_Toc8809427"/>
      <w:r w:rsidRPr="00D143A5">
        <w:rPr>
          <w:noProof/>
        </w:rPr>
        <w:t xml:space="preserve">PRILOG 1. </w:t>
      </w:r>
      <w:bookmarkEnd w:id="0"/>
      <w:r w:rsidR="00DE5931" w:rsidRPr="00D143A5">
        <w:rPr>
          <w:noProof/>
        </w:rPr>
        <w:t>Ponudbeni list</w:t>
      </w:r>
      <w:bookmarkEnd w:id="1"/>
    </w:p>
    <w:p w14:paraId="6396C719" w14:textId="77777777" w:rsidR="00AA5019" w:rsidRPr="00D143A5" w:rsidRDefault="00AA5019" w:rsidP="00AA5019">
      <w:pPr>
        <w:jc w:val="both"/>
        <w:rPr>
          <w:rFonts w:asciiTheme="majorHAnsi" w:hAnsiTheme="majorHAnsi" w:cs="Arial"/>
          <w:noProof/>
          <w:sz w:val="24"/>
          <w:szCs w:val="24"/>
          <w:lang w:val="hr-HR"/>
        </w:rPr>
      </w:pPr>
    </w:p>
    <w:p w14:paraId="15F2D2B4" w14:textId="77777777" w:rsidR="00C7184A" w:rsidRDefault="00AA5019" w:rsidP="003F7886">
      <w:pPr>
        <w:jc w:val="both"/>
        <w:rPr>
          <w:rFonts w:asciiTheme="majorHAnsi" w:hAnsiTheme="majorHAnsi" w:cs="Arial"/>
          <w:b/>
          <w:noProof/>
          <w:sz w:val="24"/>
          <w:szCs w:val="24"/>
          <w:lang w:val="hr-HR"/>
        </w:rPr>
      </w:pPr>
      <w:r w:rsidRPr="00470860">
        <w:rPr>
          <w:rFonts w:asciiTheme="majorHAnsi" w:hAnsiTheme="majorHAnsi" w:cs="Arial"/>
          <w:b/>
          <w:noProof/>
          <w:sz w:val="24"/>
          <w:szCs w:val="24"/>
          <w:lang w:val="hr-HR"/>
        </w:rPr>
        <w:t>1. Naručitelj:</w:t>
      </w:r>
      <w:r w:rsidR="00743904" w:rsidRPr="00470860">
        <w:rPr>
          <w:rFonts w:asciiTheme="majorHAnsi" w:hAnsiTheme="majorHAnsi" w:cs="Arial"/>
          <w:b/>
          <w:noProof/>
          <w:sz w:val="24"/>
          <w:szCs w:val="24"/>
          <w:lang w:val="hr-HR"/>
        </w:rPr>
        <w:t xml:space="preserve"> </w:t>
      </w:r>
      <w:bookmarkStart w:id="2" w:name="_Hlk64381818"/>
      <w:r w:rsidR="00C7184A">
        <w:rPr>
          <w:rFonts w:asciiTheme="majorHAnsi" w:hAnsiTheme="majorHAnsi" w:cs="Arial"/>
          <w:noProof/>
          <w:sz w:val="24"/>
          <w:szCs w:val="24"/>
          <w:lang w:val="hr-HR"/>
        </w:rPr>
        <w:t>Denona</w:t>
      </w:r>
      <w:r w:rsidR="00C7184A" w:rsidRPr="00470860">
        <w:rPr>
          <w:rFonts w:asciiTheme="majorHAnsi" w:hAnsiTheme="majorHAnsi" w:cs="Arial"/>
          <w:noProof/>
          <w:sz w:val="24"/>
          <w:szCs w:val="24"/>
          <w:lang w:val="hr-HR"/>
        </w:rPr>
        <w:t xml:space="preserve"> d.o.o., </w:t>
      </w:r>
      <w:r w:rsidR="00C7184A">
        <w:rPr>
          <w:rFonts w:asciiTheme="majorHAnsi" w:hAnsiTheme="majorHAnsi" w:cs="Arial"/>
          <w:noProof/>
          <w:sz w:val="24"/>
          <w:szCs w:val="24"/>
          <w:lang w:val="hr-HR"/>
        </w:rPr>
        <w:t>Getaldićeva 1</w:t>
      </w:r>
      <w:r w:rsidR="00C7184A" w:rsidRPr="00470860">
        <w:rPr>
          <w:rFonts w:asciiTheme="majorHAnsi" w:hAnsiTheme="majorHAnsi" w:cs="Arial"/>
          <w:noProof/>
          <w:sz w:val="24"/>
          <w:szCs w:val="24"/>
          <w:lang w:val="hr-HR"/>
        </w:rPr>
        <w:t xml:space="preserve">, </w:t>
      </w:r>
      <w:r w:rsidR="00C7184A">
        <w:rPr>
          <w:rFonts w:asciiTheme="majorHAnsi" w:hAnsiTheme="majorHAnsi" w:cs="Arial"/>
          <w:noProof/>
          <w:sz w:val="24"/>
          <w:szCs w:val="24"/>
          <w:lang w:val="hr-HR"/>
        </w:rPr>
        <w:t>10000 Zagreb</w:t>
      </w:r>
      <w:r w:rsidR="00C7184A" w:rsidRPr="00470860">
        <w:rPr>
          <w:rFonts w:asciiTheme="majorHAnsi" w:hAnsiTheme="majorHAnsi" w:cs="Arial"/>
          <w:noProof/>
          <w:sz w:val="24"/>
          <w:szCs w:val="24"/>
          <w:lang w:val="hr-HR"/>
        </w:rPr>
        <w:t>, Hrvatska</w:t>
      </w:r>
      <w:bookmarkEnd w:id="2"/>
      <w:r w:rsidR="00C7184A" w:rsidRPr="003F7886">
        <w:rPr>
          <w:rFonts w:asciiTheme="majorHAnsi" w:hAnsiTheme="majorHAnsi" w:cs="Arial"/>
          <w:b/>
          <w:noProof/>
          <w:sz w:val="24"/>
          <w:szCs w:val="24"/>
          <w:lang w:val="hr-HR"/>
        </w:rPr>
        <w:t xml:space="preserve"> </w:t>
      </w:r>
    </w:p>
    <w:p w14:paraId="2329C958" w14:textId="0187556D" w:rsidR="00C276BB" w:rsidRDefault="000958E6" w:rsidP="003F7886">
      <w:pPr>
        <w:jc w:val="both"/>
      </w:pPr>
      <w:r w:rsidRPr="003F7886">
        <w:rPr>
          <w:rFonts w:asciiTheme="majorHAnsi" w:hAnsiTheme="majorHAnsi" w:cs="Arial"/>
          <w:b/>
          <w:noProof/>
          <w:sz w:val="24"/>
          <w:szCs w:val="24"/>
          <w:lang w:val="hr-HR"/>
        </w:rPr>
        <w:t>2. Predmet nabave</w:t>
      </w:r>
      <w:r w:rsidR="0036545F" w:rsidRPr="003F7886">
        <w:rPr>
          <w:rFonts w:asciiTheme="majorHAnsi" w:hAnsiTheme="majorHAnsi" w:cs="Arial"/>
          <w:b/>
          <w:noProof/>
          <w:sz w:val="24"/>
          <w:szCs w:val="24"/>
          <w:lang w:val="hr-HR"/>
        </w:rPr>
        <w:t>:</w:t>
      </w:r>
      <w:r w:rsidR="00C7184A">
        <w:rPr>
          <w:rFonts w:asciiTheme="majorHAnsi" w:hAnsiTheme="majorHAnsi" w:cs="Arial"/>
          <w:b/>
          <w:noProof/>
          <w:sz w:val="24"/>
          <w:szCs w:val="24"/>
          <w:lang w:val="hr-HR"/>
        </w:rPr>
        <w:t xml:space="preserve"> (molim zaokružiti DA za grupe koje nudite)</w:t>
      </w:r>
      <w:r w:rsidR="00C7184A">
        <w:t>:</w:t>
      </w:r>
    </w:p>
    <w:p w14:paraId="2FF69356" w14:textId="77777777" w:rsidR="007A3902" w:rsidRDefault="007A3902" w:rsidP="007A3902">
      <w:pPr>
        <w:jc w:val="both"/>
        <w:rPr>
          <w:rFonts w:asciiTheme="majorHAnsi" w:hAnsiTheme="majorHAnsi"/>
          <w:b/>
          <w:bCs/>
          <w:sz w:val="24"/>
          <w:szCs w:val="24"/>
          <w:lang w:val="hr-HR"/>
        </w:rPr>
      </w:pPr>
      <w:bookmarkStart w:id="3" w:name="_Hlk92186597"/>
      <w:bookmarkStart w:id="4" w:name="_Hlk77061625"/>
      <w:r w:rsidRPr="002F70AD">
        <w:rPr>
          <w:rFonts w:asciiTheme="majorHAnsi" w:hAnsiTheme="majorHAnsi"/>
          <w:b/>
          <w:bCs/>
          <w:sz w:val="24"/>
          <w:szCs w:val="24"/>
          <w:lang w:val="hr-HR"/>
        </w:rPr>
        <w:t xml:space="preserve">Grupa 1: </w:t>
      </w:r>
      <w:r>
        <w:rPr>
          <w:rFonts w:asciiTheme="majorHAnsi" w:hAnsiTheme="majorHAnsi"/>
          <w:b/>
          <w:bCs/>
          <w:sz w:val="24"/>
          <w:szCs w:val="24"/>
          <w:lang w:val="hr-HR"/>
        </w:rPr>
        <w:t>Stroj za sabiranje araka i meki uvez knjiga i</w:t>
      </w:r>
      <w:r w:rsidRPr="006C232A">
        <w:t xml:space="preserve"> </w:t>
      </w:r>
      <w:r w:rsidRPr="006C232A">
        <w:rPr>
          <w:rFonts w:asciiTheme="majorHAnsi" w:hAnsiTheme="majorHAnsi"/>
          <w:b/>
          <w:bCs/>
          <w:sz w:val="24"/>
          <w:szCs w:val="24"/>
          <w:lang w:val="hr-HR"/>
        </w:rPr>
        <w:t>Edukacija za stroj za sabiranje araka i meki uvez knjiga</w:t>
      </w:r>
    </w:p>
    <w:bookmarkEnd w:id="3"/>
    <w:p w14:paraId="76CC8846" w14:textId="77777777" w:rsidR="0035189E" w:rsidRPr="0035189E" w:rsidRDefault="0035189E" w:rsidP="0035189E">
      <w:pPr>
        <w:numPr>
          <w:ilvl w:val="0"/>
          <w:numId w:val="27"/>
        </w:numPr>
        <w:contextualSpacing/>
        <w:jc w:val="both"/>
        <w:rPr>
          <w:rFonts w:asciiTheme="majorHAnsi" w:hAnsiTheme="majorHAnsi"/>
          <w:sz w:val="24"/>
          <w:szCs w:val="24"/>
          <w:lang w:val="hr-HR"/>
        </w:rPr>
      </w:pPr>
      <w:r w:rsidRPr="0035189E">
        <w:rPr>
          <w:rFonts w:asciiTheme="majorHAnsi" w:hAnsiTheme="majorHAnsi"/>
          <w:sz w:val="24"/>
          <w:szCs w:val="24"/>
          <w:lang w:val="hr-HR"/>
        </w:rPr>
        <w:t>Stroj za sabiranje araka</w:t>
      </w:r>
    </w:p>
    <w:p w14:paraId="1F94E57C"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Brzina linijskog načina rada</w:t>
      </w:r>
    </w:p>
    <w:p w14:paraId="2E3489DC" w14:textId="77777777" w:rsidR="0035189E" w:rsidRPr="0035189E" w:rsidRDefault="0035189E" w:rsidP="0035189E">
      <w:pPr>
        <w:numPr>
          <w:ilvl w:val="0"/>
          <w:numId w:val="23"/>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brzine 2.000 taktova/h ili manje</w:t>
      </w:r>
    </w:p>
    <w:p w14:paraId="30997F29" w14:textId="77777777" w:rsidR="0035189E" w:rsidRPr="0035189E" w:rsidRDefault="0035189E" w:rsidP="0035189E">
      <w:pPr>
        <w:numPr>
          <w:ilvl w:val="0"/>
          <w:numId w:val="23"/>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Gornja granica brzine 6.000 taktova/h ili više</w:t>
      </w:r>
    </w:p>
    <w:p w14:paraId="0BB01141"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Brzina rada s izlaganjem na unakrsnom izlagaču</w:t>
      </w:r>
    </w:p>
    <w:p w14:paraId="7C92976B" w14:textId="77777777" w:rsidR="0035189E" w:rsidRPr="0035189E" w:rsidRDefault="0035189E" w:rsidP="0035189E">
      <w:pPr>
        <w:numPr>
          <w:ilvl w:val="0"/>
          <w:numId w:val="24"/>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brzine 2.000 taktova/h ili manje</w:t>
      </w:r>
    </w:p>
    <w:p w14:paraId="1EC7D58A" w14:textId="77777777" w:rsidR="0035189E" w:rsidRPr="0035189E" w:rsidRDefault="0035189E" w:rsidP="0035189E">
      <w:pPr>
        <w:numPr>
          <w:ilvl w:val="0"/>
          <w:numId w:val="24"/>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Gornja granica brzine 4.000 taktova/h ili više</w:t>
      </w:r>
    </w:p>
    <w:p w14:paraId="7357D7BC"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Visina araka</w:t>
      </w:r>
    </w:p>
    <w:p w14:paraId="0BFC47E1" w14:textId="77777777" w:rsidR="0035189E" w:rsidRPr="0035189E" w:rsidRDefault="0035189E" w:rsidP="0035189E">
      <w:pPr>
        <w:numPr>
          <w:ilvl w:val="0"/>
          <w:numId w:val="25"/>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visine 150 mm ili manje</w:t>
      </w:r>
    </w:p>
    <w:p w14:paraId="685E2A86" w14:textId="77777777" w:rsidR="0035189E" w:rsidRPr="0035189E" w:rsidRDefault="0035189E" w:rsidP="0035189E">
      <w:pPr>
        <w:numPr>
          <w:ilvl w:val="0"/>
          <w:numId w:val="25"/>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Gornja granica visine 300 mm ili više</w:t>
      </w:r>
    </w:p>
    <w:p w14:paraId="7F9241D3"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Širina araka </w:t>
      </w:r>
    </w:p>
    <w:p w14:paraId="28F4321E"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širine 100 mm ili manje</w:t>
      </w:r>
    </w:p>
    <w:p w14:paraId="3B33631E"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Gornja granica širine 200 mm ili više</w:t>
      </w:r>
    </w:p>
    <w:p w14:paraId="3D6E54E8"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Širina transportnog kanala 70 mm ili više s motoriziranim podešavanjem</w:t>
      </w:r>
    </w:p>
    <w:p w14:paraId="4CBC2E68"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Uključen prostor za izbacivanje pogrešno sabranih proizvoda</w:t>
      </w:r>
    </w:p>
    <w:p w14:paraId="6A4D3BB9"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Mogućnost unakrsnog izlaganja prethodno sabranih proizvoda</w:t>
      </w:r>
    </w:p>
    <w:p w14:paraId="2FF91049"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Automatska kontrola debljine proizvoda</w:t>
      </w:r>
    </w:p>
    <w:p w14:paraId="00F27F77"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Automatsko zaustavljanje stroja u slučaju greške </w:t>
      </w:r>
    </w:p>
    <w:p w14:paraId="72109B85"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Uključena jedinica za transport proizvoda u stroj za meki uvez </w:t>
      </w:r>
    </w:p>
    <w:p w14:paraId="022B2C5E"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Mogućnost automatske kontrole brzine rada </w:t>
      </w:r>
    </w:p>
    <w:p w14:paraId="4D51B224"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Stroj za sabiranje araka treba imati 20 ili 21 nalagaču stanicu i 2 stanice za ručno nalaganje</w:t>
      </w:r>
    </w:p>
    <w:p w14:paraId="522BFE6C"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Stroj za sabiranje mora biti opremljen sustavom vizualnog prepoznavanja araka</w:t>
      </w:r>
    </w:p>
    <w:p w14:paraId="7CCC62ED" w14:textId="77777777" w:rsidR="0035189E" w:rsidRPr="0035189E" w:rsidRDefault="0035189E" w:rsidP="0035189E">
      <w:pPr>
        <w:ind w:left="1417"/>
        <w:contextualSpacing/>
        <w:jc w:val="both"/>
        <w:rPr>
          <w:rFonts w:asciiTheme="majorHAnsi" w:hAnsiTheme="majorHAnsi"/>
          <w:sz w:val="24"/>
          <w:szCs w:val="24"/>
          <w:lang w:val="hr-HR"/>
        </w:rPr>
      </w:pPr>
    </w:p>
    <w:p w14:paraId="47FC1B4D" w14:textId="77777777" w:rsidR="0035189E" w:rsidRPr="0035189E" w:rsidRDefault="0035189E" w:rsidP="0035189E">
      <w:pPr>
        <w:numPr>
          <w:ilvl w:val="0"/>
          <w:numId w:val="29"/>
        </w:numPr>
        <w:ind w:left="1068"/>
        <w:contextualSpacing/>
        <w:jc w:val="both"/>
        <w:rPr>
          <w:rFonts w:asciiTheme="majorHAnsi" w:hAnsiTheme="majorHAnsi"/>
          <w:sz w:val="24"/>
          <w:szCs w:val="24"/>
          <w:lang w:val="hr-HR"/>
        </w:rPr>
      </w:pPr>
      <w:r w:rsidRPr="0035189E">
        <w:rPr>
          <w:rFonts w:asciiTheme="majorHAnsi" w:hAnsiTheme="majorHAnsi"/>
          <w:sz w:val="24"/>
          <w:szCs w:val="24"/>
          <w:lang w:val="hr-HR"/>
        </w:rPr>
        <w:t>Stroj za meki uvez knjiga</w:t>
      </w:r>
    </w:p>
    <w:p w14:paraId="2DB046E5"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Brzina rada</w:t>
      </w:r>
    </w:p>
    <w:p w14:paraId="5E9C8493"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brzine 2.000 taktova/h ili manje</w:t>
      </w:r>
    </w:p>
    <w:p w14:paraId="3596DCE3"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Gornja granica brzine 6.000 taktova/h ili više</w:t>
      </w:r>
    </w:p>
    <w:p w14:paraId="77A4B000"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Visina araka</w:t>
      </w:r>
    </w:p>
    <w:p w14:paraId="0400F168"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visine 150 mm ili manje</w:t>
      </w:r>
    </w:p>
    <w:p w14:paraId="3339CA92"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lastRenderedPageBreak/>
        <w:t>Gornja granica visine 350 mm ili više</w:t>
      </w:r>
    </w:p>
    <w:p w14:paraId="4B1D07D3"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Širina araka</w:t>
      </w:r>
    </w:p>
    <w:p w14:paraId="33C1F9C0"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širine 100 mm ili manje</w:t>
      </w:r>
    </w:p>
    <w:p w14:paraId="33971B42"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Gornja granica širine 200 mm ili više</w:t>
      </w:r>
    </w:p>
    <w:p w14:paraId="46FD8B04"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Uključena stanica za hrpteno ljepilo kapaciteta 40 kg ili više </w:t>
      </w:r>
    </w:p>
    <w:p w14:paraId="07CB02B5" w14:textId="7E7B5A6B"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Uključena stanica PUR</w:t>
      </w:r>
      <w:r w:rsidR="001E711E">
        <w:rPr>
          <w:rStyle w:val="FootnoteReference"/>
          <w:rFonts w:asciiTheme="majorHAnsi" w:hAnsiTheme="majorHAnsi"/>
          <w:sz w:val="24"/>
          <w:szCs w:val="24"/>
          <w:lang w:val="hr-HR"/>
        </w:rPr>
        <w:footnoteReference w:id="1"/>
      </w:r>
      <w:r w:rsidRPr="0035189E">
        <w:rPr>
          <w:rFonts w:asciiTheme="majorHAnsi" w:hAnsiTheme="majorHAnsi"/>
          <w:sz w:val="24"/>
          <w:szCs w:val="24"/>
          <w:lang w:val="hr-HR"/>
        </w:rPr>
        <w:t xml:space="preserve"> ljepila kapaciteta </w:t>
      </w:r>
      <w:r w:rsidR="00092328">
        <w:rPr>
          <w:rFonts w:asciiTheme="majorHAnsi" w:hAnsiTheme="majorHAnsi"/>
          <w:sz w:val="24"/>
          <w:szCs w:val="24"/>
          <w:lang w:val="hr-HR"/>
        </w:rPr>
        <w:t xml:space="preserve">bačve </w:t>
      </w:r>
      <w:r w:rsidRPr="0035189E">
        <w:rPr>
          <w:rFonts w:asciiTheme="majorHAnsi" w:hAnsiTheme="majorHAnsi"/>
          <w:sz w:val="24"/>
          <w:szCs w:val="24"/>
          <w:lang w:val="hr-HR"/>
        </w:rPr>
        <w:t xml:space="preserve">15 kg ili više </w:t>
      </w:r>
    </w:p>
    <w:p w14:paraId="12337C99"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Uključena stanica za bočno lijepljenje s diskovima za nanos ljepila širine 3 mm, 6 mm i 8 mm </w:t>
      </w:r>
    </w:p>
    <w:p w14:paraId="5C3FBED0"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Uključena stanica za predgrijavanje </w:t>
      </w:r>
    </w:p>
    <w:p w14:paraId="14882B79"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 sustav odvodnje para nastalih zagrijavanjem ljepila </w:t>
      </w:r>
    </w:p>
    <w:p w14:paraId="46F888BD"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 alat za frezanje </w:t>
      </w:r>
    </w:p>
    <w:p w14:paraId="47A294F3"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Mogućnost podešavanja dubine frezanja do 4 mm ili više </w:t>
      </w:r>
    </w:p>
    <w:p w14:paraId="43390365"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Uključena četka za uklanjanje papirne prašine </w:t>
      </w:r>
    </w:p>
    <w:p w14:paraId="7D4420B7"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 alat za urezivanje u vlakanca papira i mikro frezanje </w:t>
      </w:r>
    </w:p>
    <w:p w14:paraId="39A80351"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Uključen sustav za odvodnju papirne prašine nastale glodanjem i obradom hrpta</w:t>
      </w:r>
    </w:p>
    <w:p w14:paraId="7D94178F"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Uključena pomična stanica za biganje i savijanje klapni </w:t>
      </w:r>
    </w:p>
    <w:p w14:paraId="3558C0B0"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Uključena stanica za prednje rezanje s brzinom rezanja:</w:t>
      </w:r>
    </w:p>
    <w:p w14:paraId="28E4DD9B"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brzine rezanja 2000 taktova/h ili manje</w:t>
      </w:r>
    </w:p>
    <w:p w14:paraId="6F164997"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 xml:space="preserve">Gornja granica brzine rezanja 4000 taktova/ h ili više </w:t>
      </w:r>
    </w:p>
    <w:p w14:paraId="45120E3B"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Debljina knjižnog bloka koji se reže pomoću stanice za prednje rezanje 40 mm ili više </w:t>
      </w:r>
    </w:p>
    <w:p w14:paraId="60B8C852"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Uključena stanica za gazu </w:t>
      </w:r>
    </w:p>
    <w:p w14:paraId="2BE9D84B"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Uključeni alati za izradu Otabind i Swiss brošura</w:t>
      </w:r>
      <w:r w:rsidRPr="0035189E">
        <w:rPr>
          <w:rFonts w:asciiTheme="majorHAnsi" w:hAnsiTheme="majorHAnsi"/>
          <w:sz w:val="24"/>
          <w:szCs w:val="24"/>
          <w:lang w:val="hr-HR"/>
        </w:rPr>
        <w:footnoteReference w:id="2"/>
      </w:r>
    </w:p>
    <w:p w14:paraId="451B7B4E"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Tehnički podaci rotirajućeg ulagača omota</w:t>
      </w:r>
    </w:p>
    <w:p w14:paraId="4A5632CE"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visine 200 mm ili manje</w:t>
      </w:r>
    </w:p>
    <w:p w14:paraId="67E7F003"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Gornja granica visine 300 mm ili više</w:t>
      </w:r>
    </w:p>
    <w:p w14:paraId="47EF8180"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širine 300 mm ili manje</w:t>
      </w:r>
    </w:p>
    <w:p w14:paraId="4A47E03E"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Gornja granica širine 500 mm ili više</w:t>
      </w:r>
    </w:p>
    <w:p w14:paraId="42729512"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Dužina jedinice za polaganje proizvoda na sustav transportnih traka 2.500 mm ili više</w:t>
      </w:r>
    </w:p>
    <w:p w14:paraId="40CDB89E"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Mogućnost sinkronizacije sa postojećim sustavom transportnih traka Solema </w:t>
      </w:r>
    </w:p>
    <w:p w14:paraId="2F306083"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Mogućnost spajanja na internetsku mrežu poduzeća</w:t>
      </w:r>
    </w:p>
    <w:p w14:paraId="6DF356A2" w14:textId="5E98483B" w:rsid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Mogućnost dijagnostike kvara na daljinu </w:t>
      </w:r>
    </w:p>
    <w:p w14:paraId="1317FAD8" w14:textId="77777777" w:rsidR="0035189E" w:rsidRPr="0035189E" w:rsidRDefault="0035189E" w:rsidP="0035189E">
      <w:pPr>
        <w:ind w:left="1417"/>
        <w:contextualSpacing/>
        <w:jc w:val="both"/>
        <w:rPr>
          <w:rFonts w:asciiTheme="majorHAnsi" w:hAnsiTheme="majorHAnsi"/>
          <w:sz w:val="24"/>
          <w:szCs w:val="24"/>
          <w:lang w:val="hr-HR"/>
        </w:rPr>
      </w:pPr>
    </w:p>
    <w:p w14:paraId="2B4F64E9" w14:textId="77777777" w:rsidR="0035189E" w:rsidRPr="0035189E" w:rsidRDefault="0035189E" w:rsidP="0035189E">
      <w:pPr>
        <w:jc w:val="both"/>
        <w:rPr>
          <w:rFonts w:asciiTheme="majorHAnsi" w:hAnsiTheme="majorHAnsi"/>
          <w:sz w:val="24"/>
          <w:szCs w:val="24"/>
          <w:highlight w:val="yellow"/>
          <w:lang w:val="hr-HR"/>
        </w:rPr>
      </w:pPr>
      <w:r w:rsidRPr="0035189E">
        <w:rPr>
          <w:rFonts w:asciiTheme="majorHAnsi" w:hAnsiTheme="majorHAnsi"/>
          <w:sz w:val="24"/>
          <w:szCs w:val="24"/>
          <w:lang w:val="hr-HR"/>
        </w:rPr>
        <w:lastRenderedPageBreak/>
        <w:t>Edukacija 10 zaposlenika u trajanju od 120 sati za korištenje stroja za sabiranje araka i meki uvez knjiga.</w:t>
      </w:r>
    </w:p>
    <w:p w14:paraId="55C2FA88" w14:textId="4E02B82F" w:rsidR="00DF0117" w:rsidRDefault="00DF0117" w:rsidP="00DF0117">
      <w:pPr>
        <w:contextualSpacing/>
        <w:jc w:val="both"/>
        <w:rPr>
          <w:rFonts w:asciiTheme="majorHAnsi" w:hAnsiTheme="majorHAnsi" w:cs="Arial"/>
          <w:noProof/>
          <w:sz w:val="24"/>
          <w:szCs w:val="24"/>
          <w:lang w:val="hr-HR"/>
        </w:rPr>
      </w:pPr>
    </w:p>
    <w:p w14:paraId="7482158E" w14:textId="07575F30" w:rsidR="00724668" w:rsidRDefault="00724668" w:rsidP="00DF0117">
      <w:pPr>
        <w:contextualSpacing/>
        <w:jc w:val="both"/>
        <w:rPr>
          <w:rFonts w:asciiTheme="majorHAnsi" w:hAnsiTheme="majorHAnsi" w:cs="Arial"/>
          <w:noProof/>
          <w:sz w:val="24"/>
          <w:szCs w:val="24"/>
          <w:lang w:val="hr-HR"/>
        </w:rPr>
      </w:pPr>
      <w:r w:rsidRPr="00DF0117">
        <w:rPr>
          <w:rFonts w:asciiTheme="majorHAnsi" w:hAnsiTheme="majorHAnsi" w:cs="Arial"/>
          <w:noProof/>
          <w:sz w:val="24"/>
          <w:szCs w:val="24"/>
          <w:lang w:val="hr-HR"/>
        </w:rPr>
        <w:t>Dobavljač potvrđuje da nudi predmet nabave navedenih tehničkih specifikacija (molimo zaokružiti):</w:t>
      </w:r>
    </w:p>
    <w:p w14:paraId="3DEB7BFF" w14:textId="77777777" w:rsidR="007A3902" w:rsidRPr="00DF0117" w:rsidRDefault="007A3902" w:rsidP="00DF0117">
      <w:pPr>
        <w:contextualSpacing/>
        <w:jc w:val="both"/>
        <w:rPr>
          <w:rFonts w:asciiTheme="majorHAnsi" w:hAnsiTheme="majorHAnsi"/>
          <w:sz w:val="24"/>
          <w:szCs w:val="24"/>
          <w:lang w:val="hr-HR"/>
        </w:rPr>
      </w:pPr>
    </w:p>
    <w:p w14:paraId="36F4C1A1" w14:textId="386639A6" w:rsidR="007A3902" w:rsidRDefault="00724668" w:rsidP="00847E9C">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p>
    <w:p w14:paraId="44BE57C4" w14:textId="77777777" w:rsidR="00847E9C" w:rsidRDefault="00847E9C" w:rsidP="00847E9C">
      <w:pPr>
        <w:spacing w:after="0"/>
        <w:ind w:firstLine="708"/>
        <w:jc w:val="both"/>
        <w:rPr>
          <w:rFonts w:asciiTheme="majorHAnsi" w:hAnsiTheme="majorHAnsi" w:cs="Arial"/>
          <w:noProof/>
          <w:sz w:val="24"/>
          <w:szCs w:val="24"/>
          <w:lang w:val="hr-HR"/>
        </w:rPr>
      </w:pPr>
    </w:p>
    <w:p w14:paraId="321E53DE" w14:textId="71EAED84" w:rsidR="00C9502A" w:rsidRDefault="00C7184A" w:rsidP="00C7184A">
      <w:pPr>
        <w:pStyle w:val="ListParagraph"/>
        <w:ind w:left="0"/>
        <w:jc w:val="both"/>
        <w:rPr>
          <w:rFonts w:asciiTheme="majorHAnsi" w:hAnsiTheme="majorHAnsi" w:cs="Arial"/>
          <w:b/>
          <w:bCs/>
          <w:sz w:val="24"/>
          <w:szCs w:val="24"/>
          <w:lang w:val="hr-HR"/>
        </w:rPr>
      </w:pPr>
      <w:r w:rsidRPr="00FE07A1">
        <w:rPr>
          <w:rFonts w:asciiTheme="majorHAnsi" w:hAnsiTheme="majorHAnsi" w:cs="Arial"/>
          <w:b/>
          <w:bCs/>
          <w:sz w:val="24"/>
          <w:szCs w:val="24"/>
          <w:lang w:val="hr-HR"/>
        </w:rPr>
        <w:t xml:space="preserve">Grupa </w:t>
      </w:r>
      <w:r>
        <w:rPr>
          <w:rFonts w:asciiTheme="majorHAnsi" w:hAnsiTheme="majorHAnsi" w:cs="Arial"/>
          <w:b/>
          <w:bCs/>
          <w:sz w:val="24"/>
          <w:szCs w:val="24"/>
          <w:lang w:val="hr-HR"/>
        </w:rPr>
        <w:t>2</w:t>
      </w:r>
      <w:r w:rsidRPr="00FE07A1">
        <w:rPr>
          <w:rFonts w:asciiTheme="majorHAnsi" w:hAnsiTheme="majorHAnsi" w:cs="Arial"/>
          <w:b/>
          <w:bCs/>
          <w:sz w:val="24"/>
          <w:szCs w:val="24"/>
          <w:lang w:val="hr-HR"/>
        </w:rPr>
        <w:t xml:space="preserve">: </w:t>
      </w:r>
      <w:r>
        <w:rPr>
          <w:rFonts w:asciiTheme="majorHAnsi" w:hAnsiTheme="majorHAnsi" w:cs="Arial"/>
          <w:b/>
          <w:bCs/>
          <w:sz w:val="24"/>
          <w:szCs w:val="24"/>
          <w:lang w:val="hr-HR"/>
        </w:rPr>
        <w:t>Toranj za sušenje i Edukacija za toranj za sušenje</w:t>
      </w:r>
    </w:p>
    <w:bookmarkEnd w:id="4"/>
    <w:p w14:paraId="3ACA62DA" w14:textId="77777777" w:rsidR="0035189E" w:rsidRPr="007D38EB" w:rsidRDefault="0035189E" w:rsidP="0035189E">
      <w:pPr>
        <w:pStyle w:val="ListParagraph"/>
        <w:numPr>
          <w:ilvl w:val="0"/>
          <w:numId w:val="17"/>
        </w:numPr>
        <w:jc w:val="both"/>
        <w:rPr>
          <w:rFonts w:asciiTheme="majorHAnsi" w:hAnsiTheme="majorHAnsi" w:cs="Arial"/>
          <w:sz w:val="24"/>
          <w:szCs w:val="24"/>
          <w:lang w:val="hr-HR"/>
        </w:rPr>
      </w:pPr>
      <w:r>
        <w:rPr>
          <w:rFonts w:asciiTheme="majorHAnsi" w:hAnsiTheme="majorHAnsi" w:cs="Arial"/>
          <w:sz w:val="24"/>
          <w:szCs w:val="24"/>
          <w:lang w:val="hr-HR"/>
        </w:rPr>
        <w:t>B</w:t>
      </w:r>
      <w:r w:rsidRPr="007D38EB">
        <w:rPr>
          <w:rFonts w:asciiTheme="majorHAnsi" w:hAnsiTheme="majorHAnsi" w:cs="Arial"/>
          <w:sz w:val="24"/>
          <w:szCs w:val="24"/>
          <w:lang w:val="hr-HR"/>
        </w:rPr>
        <w:t>rzina</w:t>
      </w:r>
      <w:r>
        <w:rPr>
          <w:rFonts w:asciiTheme="majorHAnsi" w:hAnsiTheme="majorHAnsi" w:cs="Arial"/>
          <w:sz w:val="24"/>
          <w:szCs w:val="24"/>
          <w:lang w:val="hr-HR"/>
        </w:rPr>
        <w:t xml:space="preserve"> kretanja transportne trake 50 m/min ili više</w:t>
      </w:r>
    </w:p>
    <w:p w14:paraId="013F16A6" w14:textId="77777777" w:rsidR="0035189E" w:rsidRPr="007D38EB" w:rsidRDefault="0035189E" w:rsidP="0035189E">
      <w:pPr>
        <w:pStyle w:val="ListParagraph"/>
        <w:numPr>
          <w:ilvl w:val="0"/>
          <w:numId w:val="4"/>
        </w:numPr>
        <w:jc w:val="both"/>
        <w:rPr>
          <w:rFonts w:asciiTheme="majorHAnsi" w:hAnsiTheme="majorHAnsi" w:cs="Arial"/>
          <w:sz w:val="24"/>
          <w:szCs w:val="24"/>
          <w:lang w:val="hr-HR"/>
        </w:rPr>
      </w:pPr>
      <w:r w:rsidRPr="007D38EB">
        <w:rPr>
          <w:rFonts w:asciiTheme="majorHAnsi" w:hAnsiTheme="majorHAnsi" w:cs="Arial"/>
          <w:sz w:val="24"/>
          <w:szCs w:val="24"/>
          <w:lang w:val="hr-HR"/>
        </w:rPr>
        <w:t>Dužina proizvoda</w:t>
      </w:r>
    </w:p>
    <w:p w14:paraId="6C547C6C" w14:textId="77777777" w:rsidR="0035189E" w:rsidRPr="007D38EB" w:rsidRDefault="0035189E" w:rsidP="0035189E">
      <w:pPr>
        <w:pStyle w:val="ListParagraph"/>
        <w:numPr>
          <w:ilvl w:val="0"/>
          <w:numId w:val="14"/>
        </w:numPr>
        <w:jc w:val="both"/>
        <w:rPr>
          <w:rFonts w:asciiTheme="majorHAnsi" w:hAnsiTheme="majorHAnsi" w:cs="Arial"/>
          <w:sz w:val="24"/>
          <w:szCs w:val="24"/>
          <w:lang w:val="hr-HR"/>
        </w:rPr>
      </w:pPr>
      <w:r w:rsidRPr="007D38EB">
        <w:rPr>
          <w:rFonts w:asciiTheme="majorHAnsi" w:hAnsiTheme="majorHAnsi" w:cs="Arial"/>
          <w:sz w:val="24"/>
          <w:szCs w:val="24"/>
          <w:lang w:val="hr-HR"/>
        </w:rPr>
        <w:t xml:space="preserve">Donja granica dužine </w:t>
      </w:r>
      <w:r>
        <w:rPr>
          <w:rFonts w:asciiTheme="majorHAnsi" w:hAnsiTheme="majorHAnsi" w:cs="Arial"/>
          <w:sz w:val="24"/>
          <w:szCs w:val="24"/>
          <w:lang w:val="hr-HR"/>
        </w:rPr>
        <w:t>90</w:t>
      </w:r>
      <w:r w:rsidRPr="007D38EB">
        <w:rPr>
          <w:rFonts w:asciiTheme="majorHAnsi" w:hAnsiTheme="majorHAnsi" w:cs="Arial"/>
          <w:sz w:val="24"/>
          <w:szCs w:val="24"/>
          <w:lang w:val="hr-HR"/>
        </w:rPr>
        <w:t xml:space="preserve"> mm</w:t>
      </w:r>
      <w:r>
        <w:rPr>
          <w:rFonts w:asciiTheme="majorHAnsi" w:hAnsiTheme="majorHAnsi" w:cs="Arial"/>
          <w:sz w:val="24"/>
          <w:szCs w:val="24"/>
          <w:lang w:val="hr-HR"/>
        </w:rPr>
        <w:t xml:space="preserve"> ili manje</w:t>
      </w:r>
    </w:p>
    <w:p w14:paraId="00363C31" w14:textId="77777777" w:rsidR="0035189E" w:rsidRPr="007D38EB" w:rsidRDefault="0035189E" w:rsidP="0035189E">
      <w:pPr>
        <w:pStyle w:val="ListParagraph"/>
        <w:numPr>
          <w:ilvl w:val="0"/>
          <w:numId w:val="14"/>
        </w:numPr>
        <w:jc w:val="both"/>
        <w:rPr>
          <w:rFonts w:asciiTheme="majorHAnsi" w:hAnsiTheme="majorHAnsi" w:cs="Arial"/>
          <w:sz w:val="24"/>
          <w:szCs w:val="24"/>
          <w:lang w:val="hr-HR"/>
        </w:rPr>
      </w:pPr>
      <w:r w:rsidRPr="007D38EB">
        <w:rPr>
          <w:rFonts w:asciiTheme="majorHAnsi" w:hAnsiTheme="majorHAnsi" w:cs="Arial"/>
          <w:sz w:val="24"/>
          <w:szCs w:val="24"/>
          <w:lang w:val="hr-HR"/>
        </w:rPr>
        <w:t xml:space="preserve">Gornja granica dužine </w:t>
      </w:r>
      <w:r>
        <w:rPr>
          <w:rFonts w:asciiTheme="majorHAnsi" w:hAnsiTheme="majorHAnsi" w:cs="Arial"/>
          <w:sz w:val="24"/>
          <w:szCs w:val="24"/>
          <w:lang w:val="hr-HR"/>
        </w:rPr>
        <w:t>3</w:t>
      </w:r>
      <w:r w:rsidRPr="007D38EB">
        <w:rPr>
          <w:rFonts w:asciiTheme="majorHAnsi" w:hAnsiTheme="majorHAnsi" w:cs="Arial"/>
          <w:sz w:val="24"/>
          <w:szCs w:val="24"/>
          <w:lang w:val="hr-HR"/>
        </w:rPr>
        <w:t>00 mm</w:t>
      </w:r>
      <w:r>
        <w:rPr>
          <w:rFonts w:asciiTheme="majorHAnsi" w:hAnsiTheme="majorHAnsi" w:cs="Arial"/>
          <w:sz w:val="24"/>
          <w:szCs w:val="24"/>
          <w:lang w:val="hr-HR"/>
        </w:rPr>
        <w:t xml:space="preserve"> ili više</w:t>
      </w:r>
    </w:p>
    <w:p w14:paraId="3BAFD3AE" w14:textId="77777777" w:rsidR="0035189E" w:rsidRPr="007D38EB" w:rsidRDefault="0035189E" w:rsidP="0035189E">
      <w:pPr>
        <w:pStyle w:val="ListParagraph"/>
        <w:numPr>
          <w:ilvl w:val="0"/>
          <w:numId w:val="15"/>
        </w:numPr>
        <w:jc w:val="both"/>
        <w:rPr>
          <w:rFonts w:asciiTheme="majorHAnsi" w:hAnsiTheme="majorHAnsi" w:cs="Arial"/>
          <w:sz w:val="24"/>
          <w:szCs w:val="24"/>
          <w:lang w:val="hr-HR"/>
        </w:rPr>
      </w:pPr>
      <w:r w:rsidRPr="007D38EB">
        <w:rPr>
          <w:rFonts w:asciiTheme="majorHAnsi" w:hAnsiTheme="majorHAnsi" w:cs="Arial"/>
          <w:sz w:val="24"/>
          <w:szCs w:val="24"/>
          <w:lang w:val="hr-HR"/>
        </w:rPr>
        <w:t>Širina proizvoda</w:t>
      </w:r>
    </w:p>
    <w:p w14:paraId="635896AC" w14:textId="77777777" w:rsidR="0035189E" w:rsidRPr="007D38EB" w:rsidRDefault="0035189E" w:rsidP="0035189E">
      <w:pPr>
        <w:pStyle w:val="ListParagraph"/>
        <w:numPr>
          <w:ilvl w:val="0"/>
          <w:numId w:val="16"/>
        </w:numPr>
        <w:jc w:val="both"/>
        <w:rPr>
          <w:rFonts w:asciiTheme="majorHAnsi" w:hAnsiTheme="majorHAnsi" w:cs="Arial"/>
          <w:sz w:val="24"/>
          <w:szCs w:val="24"/>
          <w:lang w:val="hr-HR"/>
        </w:rPr>
      </w:pPr>
      <w:r w:rsidRPr="007D38EB">
        <w:rPr>
          <w:rFonts w:asciiTheme="majorHAnsi" w:hAnsiTheme="majorHAnsi" w:cs="Arial"/>
          <w:sz w:val="24"/>
          <w:szCs w:val="24"/>
          <w:lang w:val="hr-HR"/>
        </w:rPr>
        <w:t>Donja granica širine 1</w:t>
      </w:r>
      <w:r>
        <w:rPr>
          <w:rFonts w:asciiTheme="majorHAnsi" w:hAnsiTheme="majorHAnsi" w:cs="Arial"/>
          <w:sz w:val="24"/>
          <w:szCs w:val="24"/>
          <w:lang w:val="hr-HR"/>
        </w:rPr>
        <w:t>2</w:t>
      </w:r>
      <w:r w:rsidRPr="007D38EB">
        <w:rPr>
          <w:rFonts w:asciiTheme="majorHAnsi" w:hAnsiTheme="majorHAnsi" w:cs="Arial"/>
          <w:sz w:val="24"/>
          <w:szCs w:val="24"/>
          <w:lang w:val="hr-HR"/>
        </w:rPr>
        <w:t>0 mm</w:t>
      </w:r>
      <w:r>
        <w:rPr>
          <w:rFonts w:asciiTheme="majorHAnsi" w:hAnsiTheme="majorHAnsi" w:cs="Arial"/>
          <w:sz w:val="24"/>
          <w:szCs w:val="24"/>
          <w:lang w:val="hr-HR"/>
        </w:rPr>
        <w:t xml:space="preserve"> ili manje</w:t>
      </w:r>
    </w:p>
    <w:p w14:paraId="58993241" w14:textId="77777777" w:rsidR="0035189E" w:rsidRDefault="0035189E" w:rsidP="0035189E">
      <w:pPr>
        <w:pStyle w:val="ListParagraph"/>
        <w:numPr>
          <w:ilvl w:val="0"/>
          <w:numId w:val="16"/>
        </w:numPr>
        <w:jc w:val="both"/>
        <w:rPr>
          <w:rFonts w:asciiTheme="majorHAnsi" w:hAnsiTheme="majorHAnsi" w:cs="Arial"/>
          <w:sz w:val="24"/>
          <w:szCs w:val="24"/>
          <w:lang w:val="hr-HR"/>
        </w:rPr>
      </w:pPr>
      <w:r w:rsidRPr="007D38EB">
        <w:rPr>
          <w:rFonts w:asciiTheme="majorHAnsi" w:hAnsiTheme="majorHAnsi" w:cs="Arial"/>
          <w:sz w:val="24"/>
          <w:szCs w:val="24"/>
          <w:lang w:val="hr-HR"/>
        </w:rPr>
        <w:t xml:space="preserve">Gornja granica širine </w:t>
      </w:r>
      <w:r>
        <w:rPr>
          <w:rFonts w:asciiTheme="majorHAnsi" w:hAnsiTheme="majorHAnsi" w:cs="Arial"/>
          <w:sz w:val="24"/>
          <w:szCs w:val="24"/>
          <w:lang w:val="hr-HR"/>
        </w:rPr>
        <w:t>45</w:t>
      </w:r>
      <w:r w:rsidRPr="007D38EB">
        <w:rPr>
          <w:rFonts w:asciiTheme="majorHAnsi" w:hAnsiTheme="majorHAnsi" w:cs="Arial"/>
          <w:sz w:val="24"/>
          <w:szCs w:val="24"/>
          <w:lang w:val="hr-HR"/>
        </w:rPr>
        <w:t>0 mm</w:t>
      </w:r>
      <w:r>
        <w:rPr>
          <w:rFonts w:asciiTheme="majorHAnsi" w:hAnsiTheme="majorHAnsi" w:cs="Arial"/>
          <w:sz w:val="24"/>
          <w:szCs w:val="24"/>
          <w:lang w:val="hr-HR"/>
        </w:rPr>
        <w:t xml:space="preserve"> ili više</w:t>
      </w:r>
    </w:p>
    <w:p w14:paraId="0829C56D" w14:textId="77777777" w:rsidR="0035189E" w:rsidRDefault="0035189E" w:rsidP="0035189E">
      <w:pPr>
        <w:pStyle w:val="ListParagraph"/>
        <w:numPr>
          <w:ilvl w:val="0"/>
          <w:numId w:val="18"/>
        </w:numPr>
        <w:jc w:val="both"/>
        <w:rPr>
          <w:rFonts w:asciiTheme="majorHAnsi" w:hAnsiTheme="majorHAnsi" w:cs="Arial"/>
          <w:sz w:val="24"/>
          <w:szCs w:val="24"/>
          <w:lang w:val="hr-HR"/>
        </w:rPr>
      </w:pPr>
      <w:r w:rsidRPr="007D38EB">
        <w:rPr>
          <w:rFonts w:asciiTheme="majorHAnsi" w:hAnsiTheme="majorHAnsi" w:cs="Arial"/>
          <w:sz w:val="24"/>
          <w:szCs w:val="24"/>
          <w:lang w:val="hr-HR"/>
        </w:rPr>
        <w:t>Debljina proizvoda</w:t>
      </w:r>
    </w:p>
    <w:p w14:paraId="4587A9F5" w14:textId="77777777" w:rsidR="0035189E" w:rsidRPr="007D38EB" w:rsidRDefault="0035189E" w:rsidP="0035189E">
      <w:pPr>
        <w:pStyle w:val="ListParagraph"/>
        <w:numPr>
          <w:ilvl w:val="0"/>
          <w:numId w:val="39"/>
        </w:numPr>
        <w:jc w:val="both"/>
        <w:rPr>
          <w:rFonts w:asciiTheme="majorHAnsi" w:hAnsiTheme="majorHAnsi" w:cs="Arial"/>
          <w:sz w:val="24"/>
          <w:szCs w:val="24"/>
          <w:lang w:val="hr-HR"/>
        </w:rPr>
      </w:pPr>
      <w:r w:rsidRPr="007D38EB">
        <w:rPr>
          <w:rFonts w:asciiTheme="majorHAnsi" w:hAnsiTheme="majorHAnsi" w:cs="Arial"/>
          <w:sz w:val="24"/>
          <w:szCs w:val="24"/>
          <w:lang w:val="hr-HR"/>
        </w:rPr>
        <w:t xml:space="preserve">Donja granica debljine </w:t>
      </w:r>
      <w:r>
        <w:rPr>
          <w:rFonts w:asciiTheme="majorHAnsi" w:hAnsiTheme="majorHAnsi" w:cs="Arial"/>
          <w:sz w:val="24"/>
          <w:szCs w:val="24"/>
          <w:lang w:val="hr-HR"/>
        </w:rPr>
        <w:t>5</w:t>
      </w:r>
      <w:r w:rsidRPr="007D38EB">
        <w:rPr>
          <w:rFonts w:asciiTheme="majorHAnsi" w:hAnsiTheme="majorHAnsi" w:cs="Arial"/>
          <w:sz w:val="24"/>
          <w:szCs w:val="24"/>
          <w:lang w:val="hr-HR"/>
        </w:rPr>
        <w:t xml:space="preserve"> mm</w:t>
      </w:r>
      <w:r>
        <w:rPr>
          <w:rFonts w:asciiTheme="majorHAnsi" w:hAnsiTheme="majorHAnsi" w:cs="Arial"/>
          <w:sz w:val="24"/>
          <w:szCs w:val="24"/>
          <w:lang w:val="hr-HR"/>
        </w:rPr>
        <w:t xml:space="preserve"> ili manje</w:t>
      </w:r>
    </w:p>
    <w:p w14:paraId="00900129" w14:textId="77777777" w:rsidR="0035189E" w:rsidRPr="007D38EB" w:rsidRDefault="0035189E" w:rsidP="0035189E">
      <w:pPr>
        <w:pStyle w:val="ListParagraph"/>
        <w:numPr>
          <w:ilvl w:val="0"/>
          <w:numId w:val="39"/>
        </w:numPr>
        <w:jc w:val="both"/>
        <w:rPr>
          <w:rFonts w:asciiTheme="majorHAnsi" w:hAnsiTheme="majorHAnsi" w:cs="Arial"/>
          <w:sz w:val="24"/>
          <w:szCs w:val="24"/>
          <w:lang w:val="hr-HR"/>
        </w:rPr>
      </w:pPr>
      <w:r w:rsidRPr="007D38EB">
        <w:rPr>
          <w:rFonts w:asciiTheme="majorHAnsi" w:hAnsiTheme="majorHAnsi" w:cs="Arial"/>
          <w:sz w:val="24"/>
          <w:szCs w:val="24"/>
          <w:lang w:val="hr-HR"/>
        </w:rPr>
        <w:t>Gornja granica debljin</w:t>
      </w:r>
      <w:r>
        <w:rPr>
          <w:rFonts w:asciiTheme="majorHAnsi" w:hAnsiTheme="majorHAnsi" w:cs="Arial"/>
          <w:sz w:val="24"/>
          <w:szCs w:val="24"/>
          <w:lang w:val="hr-HR"/>
        </w:rPr>
        <w:t>e</w:t>
      </w:r>
      <w:r w:rsidRPr="007D38EB">
        <w:rPr>
          <w:rFonts w:asciiTheme="majorHAnsi" w:hAnsiTheme="majorHAnsi" w:cs="Arial"/>
          <w:sz w:val="24"/>
          <w:szCs w:val="24"/>
          <w:lang w:val="hr-HR"/>
        </w:rPr>
        <w:t xml:space="preserve"> </w:t>
      </w:r>
      <w:r>
        <w:rPr>
          <w:rFonts w:asciiTheme="majorHAnsi" w:hAnsiTheme="majorHAnsi" w:cs="Arial"/>
          <w:sz w:val="24"/>
          <w:szCs w:val="24"/>
          <w:lang w:val="hr-HR"/>
        </w:rPr>
        <w:t>6</w:t>
      </w:r>
      <w:r w:rsidRPr="007D38EB">
        <w:rPr>
          <w:rFonts w:asciiTheme="majorHAnsi" w:hAnsiTheme="majorHAnsi" w:cs="Arial"/>
          <w:sz w:val="24"/>
          <w:szCs w:val="24"/>
          <w:lang w:val="hr-HR"/>
        </w:rPr>
        <w:t>0 mm</w:t>
      </w:r>
      <w:r>
        <w:rPr>
          <w:rFonts w:asciiTheme="majorHAnsi" w:hAnsiTheme="majorHAnsi" w:cs="Arial"/>
          <w:sz w:val="24"/>
          <w:szCs w:val="24"/>
          <w:lang w:val="hr-HR"/>
        </w:rPr>
        <w:t xml:space="preserve"> ili više</w:t>
      </w:r>
    </w:p>
    <w:p w14:paraId="2F893D9D" w14:textId="77777777" w:rsidR="0035189E" w:rsidRPr="004A0A56" w:rsidRDefault="0035189E" w:rsidP="0035189E">
      <w:pPr>
        <w:pStyle w:val="ListParagraph"/>
        <w:numPr>
          <w:ilvl w:val="0"/>
          <w:numId w:val="4"/>
        </w:numPr>
        <w:jc w:val="both"/>
        <w:rPr>
          <w:rFonts w:asciiTheme="majorHAnsi" w:hAnsiTheme="majorHAnsi" w:cs="Arial"/>
          <w:sz w:val="24"/>
          <w:szCs w:val="24"/>
          <w:lang w:val="hr-HR"/>
        </w:rPr>
      </w:pPr>
      <w:r w:rsidRPr="004A0A56">
        <w:rPr>
          <w:rFonts w:asciiTheme="majorHAnsi" w:hAnsiTheme="majorHAnsi" w:cs="Arial"/>
          <w:sz w:val="24"/>
          <w:szCs w:val="24"/>
          <w:lang w:val="hr-HR"/>
        </w:rPr>
        <w:t>Dužina transportne trake</w:t>
      </w:r>
      <w:r>
        <w:rPr>
          <w:rFonts w:asciiTheme="majorHAnsi" w:hAnsiTheme="majorHAnsi" w:cs="Arial"/>
          <w:sz w:val="24"/>
          <w:szCs w:val="24"/>
          <w:lang w:val="hr-HR"/>
        </w:rPr>
        <w:t xml:space="preserve"> 25 m ili više</w:t>
      </w:r>
    </w:p>
    <w:p w14:paraId="3F0D80F6" w14:textId="77777777" w:rsidR="0035189E" w:rsidRDefault="0035189E" w:rsidP="0035189E">
      <w:pPr>
        <w:pStyle w:val="ListParagraph"/>
        <w:numPr>
          <w:ilvl w:val="0"/>
          <w:numId w:val="4"/>
        </w:numPr>
        <w:jc w:val="both"/>
        <w:rPr>
          <w:rFonts w:asciiTheme="majorHAnsi" w:hAnsiTheme="majorHAnsi" w:cs="Arial"/>
          <w:sz w:val="24"/>
          <w:szCs w:val="24"/>
          <w:lang w:val="hr-HR"/>
        </w:rPr>
      </w:pPr>
      <w:r>
        <w:rPr>
          <w:rFonts w:asciiTheme="majorHAnsi" w:hAnsiTheme="majorHAnsi" w:cs="Arial"/>
          <w:sz w:val="24"/>
          <w:szCs w:val="24"/>
          <w:lang w:val="hr-HR"/>
        </w:rPr>
        <w:t>R</w:t>
      </w:r>
      <w:r w:rsidRPr="003B074D">
        <w:rPr>
          <w:rFonts w:asciiTheme="majorHAnsi" w:hAnsiTheme="majorHAnsi" w:cs="Arial"/>
          <w:sz w:val="24"/>
          <w:szCs w:val="24"/>
          <w:lang w:val="hr-HR"/>
        </w:rPr>
        <w:t>egulator kontrole brzine rada tornja</w:t>
      </w:r>
    </w:p>
    <w:p w14:paraId="041922F1" w14:textId="77777777" w:rsidR="0035189E" w:rsidRPr="003B074D" w:rsidRDefault="0035189E" w:rsidP="0035189E">
      <w:pPr>
        <w:pStyle w:val="ListParagraph"/>
        <w:numPr>
          <w:ilvl w:val="0"/>
          <w:numId w:val="4"/>
        </w:numPr>
        <w:jc w:val="both"/>
        <w:rPr>
          <w:rFonts w:asciiTheme="majorHAnsi" w:hAnsiTheme="majorHAnsi" w:cs="Arial"/>
          <w:sz w:val="24"/>
          <w:szCs w:val="24"/>
          <w:lang w:val="hr-HR"/>
        </w:rPr>
      </w:pPr>
      <w:r w:rsidRPr="00957E5B">
        <w:rPr>
          <w:rFonts w:asciiTheme="majorHAnsi" w:hAnsiTheme="majorHAnsi" w:cs="Arial"/>
          <w:sz w:val="24"/>
          <w:szCs w:val="24"/>
          <w:lang w:val="hr-HR"/>
        </w:rPr>
        <w:t>Ulaz proizvoda u toranj s desne strane na visini od 550 mm, a izlaz s gornje lijeve strane na visini 2.270 mm</w:t>
      </w:r>
    </w:p>
    <w:p w14:paraId="535E30F2" w14:textId="77777777" w:rsidR="0035189E" w:rsidRPr="003B074D" w:rsidRDefault="0035189E" w:rsidP="0035189E">
      <w:pPr>
        <w:pStyle w:val="ListParagraph"/>
        <w:numPr>
          <w:ilvl w:val="0"/>
          <w:numId w:val="4"/>
        </w:numPr>
        <w:jc w:val="both"/>
        <w:rPr>
          <w:rFonts w:asciiTheme="majorHAnsi" w:hAnsiTheme="majorHAnsi" w:cs="Arial"/>
          <w:sz w:val="24"/>
          <w:szCs w:val="24"/>
          <w:lang w:val="hr-HR"/>
        </w:rPr>
      </w:pPr>
      <w:r>
        <w:rPr>
          <w:rFonts w:asciiTheme="majorHAnsi" w:hAnsiTheme="majorHAnsi" w:cs="Arial"/>
          <w:sz w:val="24"/>
          <w:szCs w:val="24"/>
          <w:lang w:val="hr-HR"/>
        </w:rPr>
        <w:t>Mogućnost a</w:t>
      </w:r>
      <w:r w:rsidRPr="003B074D">
        <w:rPr>
          <w:rFonts w:asciiTheme="majorHAnsi" w:hAnsiTheme="majorHAnsi" w:cs="Arial"/>
          <w:sz w:val="24"/>
          <w:szCs w:val="24"/>
          <w:lang w:val="hr-HR"/>
        </w:rPr>
        <w:t>utomatsk</w:t>
      </w:r>
      <w:r>
        <w:rPr>
          <w:rFonts w:asciiTheme="majorHAnsi" w:hAnsiTheme="majorHAnsi" w:cs="Arial"/>
          <w:sz w:val="24"/>
          <w:szCs w:val="24"/>
          <w:lang w:val="hr-HR"/>
        </w:rPr>
        <w:t>e</w:t>
      </w:r>
      <w:r w:rsidRPr="003B074D">
        <w:rPr>
          <w:rFonts w:asciiTheme="majorHAnsi" w:hAnsiTheme="majorHAnsi" w:cs="Arial"/>
          <w:sz w:val="24"/>
          <w:szCs w:val="24"/>
          <w:lang w:val="hr-HR"/>
        </w:rPr>
        <w:t xml:space="preserve"> prilagodb</w:t>
      </w:r>
      <w:r>
        <w:rPr>
          <w:rFonts w:asciiTheme="majorHAnsi" w:hAnsiTheme="majorHAnsi" w:cs="Arial"/>
          <w:sz w:val="24"/>
          <w:szCs w:val="24"/>
          <w:lang w:val="hr-HR"/>
        </w:rPr>
        <w:t>e</w:t>
      </w:r>
      <w:r w:rsidRPr="003B074D">
        <w:rPr>
          <w:rFonts w:asciiTheme="majorHAnsi" w:hAnsiTheme="majorHAnsi" w:cs="Arial"/>
          <w:sz w:val="24"/>
          <w:szCs w:val="24"/>
          <w:lang w:val="hr-HR"/>
        </w:rPr>
        <w:t xml:space="preserve"> brzine rada tornja brzini rada linije za meki uvez knjiga </w:t>
      </w:r>
    </w:p>
    <w:p w14:paraId="5F8892FF" w14:textId="77777777" w:rsidR="0035189E" w:rsidRDefault="0035189E" w:rsidP="0035189E">
      <w:pPr>
        <w:jc w:val="both"/>
        <w:rPr>
          <w:rFonts w:asciiTheme="majorHAnsi" w:hAnsiTheme="majorHAnsi"/>
          <w:sz w:val="24"/>
          <w:szCs w:val="24"/>
          <w:lang w:val="hr-HR"/>
        </w:rPr>
      </w:pPr>
      <w:r>
        <w:rPr>
          <w:rFonts w:asciiTheme="majorHAnsi" w:hAnsiTheme="majorHAnsi"/>
          <w:sz w:val="24"/>
          <w:szCs w:val="24"/>
          <w:lang w:val="hr-HR"/>
        </w:rPr>
        <w:t>Edukacija 3 zaposlenika u trajanju od 40 sati za korištenje tornja za sušenje.</w:t>
      </w:r>
    </w:p>
    <w:p w14:paraId="7BDCEC04" w14:textId="66B50B90" w:rsidR="00EC4CB2" w:rsidRDefault="00EC4CB2" w:rsidP="00EC4CB2">
      <w:pPr>
        <w:contextualSpacing/>
        <w:jc w:val="both"/>
        <w:rPr>
          <w:rFonts w:asciiTheme="majorHAnsi" w:hAnsiTheme="majorHAnsi" w:cs="Arial"/>
          <w:noProof/>
          <w:sz w:val="24"/>
          <w:szCs w:val="24"/>
          <w:lang w:val="hr-HR"/>
        </w:rPr>
      </w:pPr>
      <w:r w:rsidRPr="00DF0117">
        <w:rPr>
          <w:rFonts w:asciiTheme="majorHAnsi" w:hAnsiTheme="majorHAnsi" w:cs="Arial"/>
          <w:noProof/>
          <w:sz w:val="24"/>
          <w:szCs w:val="24"/>
          <w:lang w:val="hr-HR"/>
        </w:rPr>
        <w:t>Dobavljač potvrđuje da nudi predmet nabave navedenih tehničkih specifikacija (molimo zaokružiti):</w:t>
      </w:r>
    </w:p>
    <w:p w14:paraId="4A89777E" w14:textId="77777777" w:rsidR="007A3902" w:rsidRPr="00DF0117" w:rsidRDefault="007A3902" w:rsidP="00EC4CB2">
      <w:pPr>
        <w:contextualSpacing/>
        <w:jc w:val="both"/>
        <w:rPr>
          <w:rFonts w:asciiTheme="majorHAnsi" w:hAnsiTheme="majorHAnsi"/>
          <w:sz w:val="24"/>
          <w:szCs w:val="24"/>
          <w:lang w:val="hr-HR"/>
        </w:rPr>
      </w:pPr>
    </w:p>
    <w:p w14:paraId="42F1CB29" w14:textId="0103EED8" w:rsidR="00C9502A" w:rsidRDefault="00EC4CB2" w:rsidP="00847E9C">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w:t>
      </w:r>
      <w:r w:rsidR="00847E9C">
        <w:rPr>
          <w:rFonts w:asciiTheme="majorHAnsi" w:hAnsiTheme="majorHAnsi" w:cs="Arial"/>
          <w:noProof/>
          <w:sz w:val="24"/>
          <w:szCs w:val="24"/>
          <w:lang w:val="hr-HR"/>
        </w:rPr>
        <w:t>E</w:t>
      </w:r>
    </w:p>
    <w:p w14:paraId="0EEE9044" w14:textId="77777777" w:rsidR="00847E9C" w:rsidRDefault="00847E9C" w:rsidP="00847E9C">
      <w:pPr>
        <w:spacing w:after="0"/>
        <w:ind w:firstLine="708"/>
        <w:jc w:val="both"/>
        <w:rPr>
          <w:rFonts w:asciiTheme="majorHAnsi" w:hAnsiTheme="majorHAnsi" w:cs="Arial"/>
          <w:noProof/>
          <w:sz w:val="24"/>
          <w:szCs w:val="24"/>
          <w:lang w:val="hr-HR"/>
        </w:rPr>
      </w:pPr>
    </w:p>
    <w:p w14:paraId="7DC6C9F3" w14:textId="0B39A678" w:rsidR="00D76FA6" w:rsidRDefault="00EC4CB2" w:rsidP="00EC4CB2">
      <w:pPr>
        <w:pStyle w:val="ListParagraph"/>
        <w:ind w:left="0"/>
        <w:jc w:val="both"/>
        <w:rPr>
          <w:rFonts w:asciiTheme="majorHAnsi" w:hAnsiTheme="majorHAnsi" w:cs="Arial"/>
          <w:b/>
          <w:bCs/>
          <w:sz w:val="24"/>
          <w:szCs w:val="24"/>
          <w:lang w:val="hr-HR"/>
        </w:rPr>
      </w:pPr>
      <w:r w:rsidRPr="0051250A">
        <w:rPr>
          <w:rFonts w:asciiTheme="majorHAnsi" w:hAnsiTheme="majorHAnsi" w:cs="Arial"/>
          <w:b/>
          <w:bCs/>
          <w:sz w:val="24"/>
          <w:szCs w:val="24"/>
          <w:lang w:val="hr-HR"/>
        </w:rPr>
        <w:t xml:space="preserve">Grupa 3: </w:t>
      </w:r>
      <w:r>
        <w:rPr>
          <w:rFonts w:asciiTheme="majorHAnsi" w:hAnsiTheme="majorHAnsi" w:cs="Arial"/>
          <w:b/>
          <w:bCs/>
          <w:sz w:val="24"/>
          <w:szCs w:val="24"/>
          <w:lang w:val="hr-HR"/>
        </w:rPr>
        <w:t>Krugorezač</w:t>
      </w:r>
      <w:r w:rsidR="007A3902">
        <w:rPr>
          <w:rFonts w:asciiTheme="majorHAnsi" w:hAnsiTheme="majorHAnsi" w:cs="Arial"/>
          <w:b/>
          <w:bCs/>
          <w:sz w:val="24"/>
          <w:szCs w:val="24"/>
          <w:lang w:val="hr-HR"/>
        </w:rPr>
        <w:t xml:space="preserve"> i Edukacija za krugorezač </w:t>
      </w:r>
    </w:p>
    <w:p w14:paraId="3DB3F1AE" w14:textId="77777777" w:rsidR="00847E9C" w:rsidRDefault="00847E9C" w:rsidP="00EC4CB2">
      <w:pPr>
        <w:pStyle w:val="ListParagraph"/>
        <w:ind w:left="0"/>
        <w:jc w:val="both"/>
        <w:rPr>
          <w:rFonts w:asciiTheme="majorHAnsi" w:hAnsiTheme="majorHAnsi" w:cs="Arial"/>
          <w:b/>
          <w:bCs/>
          <w:sz w:val="24"/>
          <w:szCs w:val="24"/>
          <w:lang w:val="hr-HR"/>
        </w:rPr>
      </w:pPr>
    </w:p>
    <w:p w14:paraId="180AB42D" w14:textId="77777777" w:rsidR="0035189E" w:rsidRPr="006A5C5A" w:rsidRDefault="0035189E" w:rsidP="0035189E">
      <w:pPr>
        <w:pStyle w:val="ListParagraph"/>
        <w:numPr>
          <w:ilvl w:val="0"/>
          <w:numId w:val="20"/>
        </w:numPr>
        <w:jc w:val="both"/>
        <w:rPr>
          <w:rFonts w:asciiTheme="majorHAnsi" w:hAnsiTheme="majorHAnsi" w:cs="Arial"/>
          <w:sz w:val="24"/>
          <w:szCs w:val="24"/>
          <w:lang w:val="hr-HR"/>
        </w:rPr>
      </w:pPr>
      <w:r>
        <w:rPr>
          <w:rFonts w:asciiTheme="majorHAnsi" w:hAnsiTheme="majorHAnsi" w:cs="Arial"/>
          <w:sz w:val="24"/>
          <w:szCs w:val="24"/>
          <w:lang w:val="hr-HR"/>
        </w:rPr>
        <w:t>Automatski stroj za simultano uzdužno i poprečno rezanje ljepenke</w:t>
      </w:r>
    </w:p>
    <w:p w14:paraId="6DAEF24B" w14:textId="7B114E9A" w:rsidR="0035189E" w:rsidRPr="00351CF0" w:rsidRDefault="0035189E" w:rsidP="0035189E">
      <w:pPr>
        <w:pStyle w:val="ListParagraph"/>
        <w:numPr>
          <w:ilvl w:val="0"/>
          <w:numId w:val="5"/>
        </w:numPr>
        <w:jc w:val="both"/>
        <w:rPr>
          <w:rFonts w:asciiTheme="majorHAnsi" w:hAnsiTheme="majorHAnsi" w:cs="Arial"/>
          <w:b/>
          <w:bCs/>
          <w:sz w:val="24"/>
          <w:szCs w:val="24"/>
          <w:lang w:val="hr-HR"/>
        </w:rPr>
      </w:pPr>
      <w:r w:rsidRPr="00F34137">
        <w:rPr>
          <w:rFonts w:asciiTheme="majorHAnsi" w:hAnsiTheme="majorHAnsi" w:cs="Arial"/>
          <w:sz w:val="24"/>
          <w:szCs w:val="24"/>
          <w:lang w:val="hr-HR"/>
        </w:rPr>
        <w:t xml:space="preserve">Osovina za rezanje sa </w:t>
      </w:r>
      <w:r>
        <w:rPr>
          <w:rFonts w:asciiTheme="majorHAnsi" w:hAnsiTheme="majorHAnsi" w:cs="Arial"/>
          <w:sz w:val="24"/>
          <w:szCs w:val="24"/>
          <w:lang w:val="hr-HR"/>
        </w:rPr>
        <w:t xml:space="preserve">4 para ili više </w:t>
      </w:r>
      <w:r w:rsidRPr="00F34137">
        <w:rPr>
          <w:rFonts w:asciiTheme="majorHAnsi" w:hAnsiTheme="majorHAnsi" w:cs="Arial"/>
          <w:sz w:val="24"/>
          <w:szCs w:val="24"/>
          <w:lang w:val="hr-HR"/>
        </w:rPr>
        <w:t>kružnih rezačih noževa s drža</w:t>
      </w:r>
      <w:r w:rsidR="00D10422">
        <w:rPr>
          <w:rFonts w:asciiTheme="majorHAnsi" w:hAnsiTheme="majorHAnsi" w:cs="Arial"/>
          <w:sz w:val="24"/>
          <w:szCs w:val="24"/>
          <w:lang w:val="hr-HR"/>
        </w:rPr>
        <w:t>č</w:t>
      </w:r>
      <w:r w:rsidRPr="00F34137">
        <w:rPr>
          <w:rFonts w:asciiTheme="majorHAnsi" w:hAnsiTheme="majorHAnsi" w:cs="Arial"/>
          <w:sz w:val="24"/>
          <w:szCs w:val="24"/>
          <w:lang w:val="hr-HR"/>
        </w:rPr>
        <w:t>ima</w:t>
      </w:r>
    </w:p>
    <w:p w14:paraId="6B92202E" w14:textId="77777777" w:rsidR="0035189E" w:rsidRPr="00585DDF" w:rsidRDefault="0035189E" w:rsidP="0035189E">
      <w:pPr>
        <w:pStyle w:val="ListParagraph"/>
        <w:numPr>
          <w:ilvl w:val="0"/>
          <w:numId w:val="5"/>
        </w:numPr>
        <w:jc w:val="both"/>
        <w:rPr>
          <w:rFonts w:asciiTheme="majorHAnsi" w:hAnsiTheme="majorHAnsi" w:cs="Arial"/>
          <w:b/>
          <w:bCs/>
          <w:sz w:val="24"/>
          <w:szCs w:val="24"/>
          <w:lang w:val="hr-HR"/>
        </w:rPr>
      </w:pPr>
      <w:r>
        <w:rPr>
          <w:rFonts w:asciiTheme="majorHAnsi" w:hAnsiTheme="majorHAnsi" w:cs="Arial"/>
          <w:sz w:val="24"/>
          <w:szCs w:val="24"/>
          <w:lang w:val="hr-HR"/>
        </w:rPr>
        <w:t>Posmak rezanja</w:t>
      </w:r>
    </w:p>
    <w:p w14:paraId="5FE96524" w14:textId="77777777" w:rsidR="0035189E" w:rsidRPr="00D927AC" w:rsidRDefault="0035189E" w:rsidP="0035189E">
      <w:pPr>
        <w:pStyle w:val="ListParagraph"/>
        <w:numPr>
          <w:ilvl w:val="0"/>
          <w:numId w:val="40"/>
        </w:numPr>
        <w:jc w:val="both"/>
        <w:rPr>
          <w:rFonts w:asciiTheme="majorHAnsi" w:hAnsiTheme="majorHAnsi" w:cs="Arial"/>
          <w:sz w:val="24"/>
          <w:szCs w:val="24"/>
          <w:lang w:val="hr-HR"/>
        </w:rPr>
      </w:pPr>
      <w:r>
        <w:rPr>
          <w:rFonts w:asciiTheme="majorHAnsi" w:hAnsiTheme="majorHAnsi" w:cs="Arial"/>
          <w:sz w:val="24"/>
          <w:szCs w:val="24"/>
          <w:lang w:val="hr-HR"/>
        </w:rPr>
        <w:lastRenderedPageBreak/>
        <w:t>Donja granica 20</w:t>
      </w:r>
      <w:r w:rsidRPr="00D927AC">
        <w:rPr>
          <w:rFonts w:asciiTheme="majorHAnsi" w:hAnsiTheme="majorHAnsi" w:cs="Arial"/>
          <w:sz w:val="24"/>
          <w:szCs w:val="24"/>
          <w:lang w:val="hr-HR"/>
        </w:rPr>
        <w:t xml:space="preserve"> mm ili manje</w:t>
      </w:r>
    </w:p>
    <w:p w14:paraId="17DA0D97" w14:textId="77777777" w:rsidR="0035189E" w:rsidRPr="00D54D09" w:rsidRDefault="0035189E" w:rsidP="0035189E">
      <w:pPr>
        <w:pStyle w:val="ListParagraph"/>
        <w:numPr>
          <w:ilvl w:val="0"/>
          <w:numId w:val="40"/>
        </w:numPr>
        <w:jc w:val="both"/>
        <w:rPr>
          <w:rFonts w:asciiTheme="majorHAnsi" w:hAnsiTheme="majorHAnsi" w:cs="Arial"/>
          <w:b/>
          <w:bCs/>
          <w:sz w:val="24"/>
          <w:szCs w:val="24"/>
          <w:lang w:val="hr-HR"/>
        </w:rPr>
      </w:pPr>
      <w:r>
        <w:rPr>
          <w:rFonts w:asciiTheme="majorHAnsi" w:hAnsiTheme="majorHAnsi" w:cs="Arial"/>
          <w:sz w:val="24"/>
          <w:szCs w:val="24"/>
          <w:lang w:val="hr-HR"/>
        </w:rPr>
        <w:t>Gornja granica 1000 mm ili vše</w:t>
      </w:r>
    </w:p>
    <w:p w14:paraId="234828D5" w14:textId="77777777" w:rsidR="0035189E" w:rsidRPr="0041571E" w:rsidRDefault="0035189E" w:rsidP="0035189E">
      <w:pPr>
        <w:pStyle w:val="ListParagraph"/>
        <w:numPr>
          <w:ilvl w:val="0"/>
          <w:numId w:val="5"/>
        </w:numPr>
        <w:jc w:val="both"/>
        <w:rPr>
          <w:rFonts w:asciiTheme="majorHAnsi" w:hAnsiTheme="majorHAnsi" w:cs="Arial"/>
          <w:b/>
          <w:bCs/>
          <w:sz w:val="24"/>
          <w:szCs w:val="24"/>
          <w:lang w:val="hr-HR"/>
        </w:rPr>
      </w:pPr>
      <w:r>
        <w:rPr>
          <w:rFonts w:asciiTheme="majorHAnsi" w:hAnsiTheme="majorHAnsi" w:cs="Arial"/>
          <w:sz w:val="24"/>
          <w:szCs w:val="24"/>
          <w:lang w:val="hr-HR"/>
        </w:rPr>
        <w:t>Radna širina 1.000 mm ili više</w:t>
      </w:r>
    </w:p>
    <w:p w14:paraId="22533817" w14:textId="77777777" w:rsidR="0035189E" w:rsidRPr="0041571E" w:rsidRDefault="0035189E" w:rsidP="0035189E">
      <w:pPr>
        <w:pStyle w:val="ListParagraph"/>
        <w:numPr>
          <w:ilvl w:val="0"/>
          <w:numId w:val="5"/>
        </w:numPr>
        <w:jc w:val="both"/>
        <w:rPr>
          <w:rFonts w:asciiTheme="majorHAnsi" w:hAnsiTheme="majorHAnsi" w:cs="Arial"/>
          <w:b/>
          <w:bCs/>
          <w:sz w:val="24"/>
          <w:szCs w:val="24"/>
          <w:lang w:val="hr-HR"/>
        </w:rPr>
      </w:pPr>
      <w:r>
        <w:rPr>
          <w:rFonts w:asciiTheme="majorHAnsi" w:hAnsiTheme="majorHAnsi" w:cs="Arial"/>
          <w:sz w:val="24"/>
          <w:szCs w:val="24"/>
          <w:lang w:val="hr-HR"/>
        </w:rPr>
        <w:t>Duljina poprečnog rezanja</w:t>
      </w:r>
    </w:p>
    <w:p w14:paraId="6D9B937C" w14:textId="77777777" w:rsidR="0035189E" w:rsidRDefault="0035189E" w:rsidP="0035189E">
      <w:pPr>
        <w:pStyle w:val="ListParagraph"/>
        <w:numPr>
          <w:ilvl w:val="0"/>
          <w:numId w:val="41"/>
        </w:numPr>
        <w:jc w:val="both"/>
        <w:rPr>
          <w:rFonts w:asciiTheme="majorHAnsi" w:hAnsiTheme="majorHAnsi" w:cs="Arial"/>
          <w:sz w:val="24"/>
          <w:szCs w:val="24"/>
          <w:lang w:val="hr-HR"/>
        </w:rPr>
      </w:pPr>
      <w:r>
        <w:rPr>
          <w:rFonts w:asciiTheme="majorHAnsi" w:hAnsiTheme="majorHAnsi" w:cs="Arial"/>
          <w:sz w:val="24"/>
          <w:szCs w:val="24"/>
          <w:lang w:val="hr-HR"/>
        </w:rPr>
        <w:t>Donja granica 20 mm ili manje</w:t>
      </w:r>
    </w:p>
    <w:p w14:paraId="0475E0AE" w14:textId="77777777" w:rsidR="0035189E" w:rsidRPr="0041571E" w:rsidRDefault="0035189E" w:rsidP="0035189E">
      <w:pPr>
        <w:pStyle w:val="ListParagraph"/>
        <w:numPr>
          <w:ilvl w:val="0"/>
          <w:numId w:val="41"/>
        </w:numPr>
        <w:jc w:val="both"/>
        <w:rPr>
          <w:rFonts w:asciiTheme="majorHAnsi" w:hAnsiTheme="majorHAnsi" w:cs="Arial"/>
          <w:b/>
          <w:bCs/>
          <w:sz w:val="24"/>
          <w:szCs w:val="24"/>
          <w:lang w:val="hr-HR"/>
        </w:rPr>
      </w:pPr>
      <w:r>
        <w:rPr>
          <w:rFonts w:asciiTheme="majorHAnsi" w:hAnsiTheme="majorHAnsi" w:cs="Arial"/>
          <w:sz w:val="24"/>
          <w:szCs w:val="24"/>
          <w:lang w:val="hr-HR"/>
        </w:rPr>
        <w:t>Gornja granica 500 mm ili više</w:t>
      </w:r>
    </w:p>
    <w:p w14:paraId="39392497" w14:textId="77777777" w:rsidR="0035189E" w:rsidRPr="0041571E" w:rsidRDefault="0035189E" w:rsidP="0035189E">
      <w:pPr>
        <w:pStyle w:val="ListParagraph"/>
        <w:numPr>
          <w:ilvl w:val="0"/>
          <w:numId w:val="13"/>
        </w:numPr>
        <w:jc w:val="both"/>
        <w:rPr>
          <w:rFonts w:asciiTheme="majorHAnsi" w:hAnsiTheme="majorHAnsi" w:cs="Arial"/>
          <w:b/>
          <w:bCs/>
          <w:sz w:val="24"/>
          <w:szCs w:val="24"/>
          <w:lang w:val="hr-HR"/>
        </w:rPr>
      </w:pPr>
      <w:r w:rsidRPr="0041571E">
        <w:rPr>
          <w:rFonts w:asciiTheme="majorHAnsi" w:hAnsiTheme="majorHAnsi" w:cs="Arial"/>
          <w:sz w:val="24"/>
          <w:szCs w:val="24"/>
          <w:lang w:val="hr-HR"/>
        </w:rPr>
        <w:t>Potrošnja električne energije 1</w:t>
      </w:r>
      <w:r>
        <w:rPr>
          <w:rFonts w:asciiTheme="majorHAnsi" w:hAnsiTheme="majorHAnsi" w:cs="Arial"/>
          <w:sz w:val="24"/>
          <w:szCs w:val="24"/>
          <w:lang w:val="hr-HR"/>
        </w:rPr>
        <w:t>5</w:t>
      </w:r>
      <w:r w:rsidRPr="0041571E">
        <w:rPr>
          <w:rFonts w:asciiTheme="majorHAnsi" w:hAnsiTheme="majorHAnsi" w:cs="Arial"/>
          <w:sz w:val="24"/>
          <w:szCs w:val="24"/>
          <w:lang w:val="hr-HR"/>
        </w:rPr>
        <w:t xml:space="preserve"> kW/h ili manje</w:t>
      </w:r>
    </w:p>
    <w:p w14:paraId="603D833B" w14:textId="77777777" w:rsidR="0035189E" w:rsidRPr="00F34137" w:rsidRDefault="0035189E" w:rsidP="0035189E">
      <w:pPr>
        <w:pStyle w:val="ListParagraph"/>
        <w:numPr>
          <w:ilvl w:val="0"/>
          <w:numId w:val="5"/>
        </w:numPr>
        <w:jc w:val="both"/>
        <w:rPr>
          <w:rFonts w:asciiTheme="majorHAnsi" w:hAnsiTheme="majorHAnsi" w:cs="Arial"/>
          <w:b/>
          <w:bCs/>
          <w:sz w:val="24"/>
          <w:szCs w:val="24"/>
          <w:lang w:val="hr-HR"/>
        </w:rPr>
      </w:pPr>
      <w:r>
        <w:rPr>
          <w:rFonts w:asciiTheme="majorHAnsi" w:hAnsiTheme="majorHAnsi" w:cs="Arial"/>
          <w:sz w:val="24"/>
          <w:szCs w:val="24"/>
          <w:lang w:val="hr-HR"/>
        </w:rPr>
        <w:t>Uključen stol za ručno ulaganje ljepenke</w:t>
      </w:r>
    </w:p>
    <w:p w14:paraId="32E04820" w14:textId="77777777" w:rsidR="0035189E" w:rsidRPr="00F34137" w:rsidRDefault="0035189E" w:rsidP="0035189E">
      <w:pPr>
        <w:pStyle w:val="ListParagraph"/>
        <w:numPr>
          <w:ilvl w:val="0"/>
          <w:numId w:val="5"/>
        </w:numPr>
        <w:jc w:val="both"/>
        <w:rPr>
          <w:rFonts w:asciiTheme="majorHAnsi" w:hAnsiTheme="majorHAnsi" w:cs="Arial"/>
          <w:b/>
          <w:bCs/>
          <w:sz w:val="24"/>
          <w:szCs w:val="24"/>
          <w:lang w:val="hr-HR"/>
        </w:rPr>
      </w:pPr>
      <w:r>
        <w:rPr>
          <w:rFonts w:asciiTheme="majorHAnsi" w:hAnsiTheme="majorHAnsi" w:cs="Arial"/>
          <w:sz w:val="24"/>
          <w:szCs w:val="24"/>
          <w:lang w:val="hr-HR"/>
        </w:rPr>
        <w:t>Uključen izlagači stol za stepenasto (ljuskasto) izlaganje</w:t>
      </w:r>
    </w:p>
    <w:p w14:paraId="613BB75C" w14:textId="77777777" w:rsidR="0035189E" w:rsidRPr="00F34137" w:rsidRDefault="0035189E" w:rsidP="0035189E">
      <w:pPr>
        <w:pStyle w:val="ListParagraph"/>
        <w:numPr>
          <w:ilvl w:val="0"/>
          <w:numId w:val="5"/>
        </w:numPr>
        <w:jc w:val="both"/>
        <w:rPr>
          <w:rFonts w:asciiTheme="majorHAnsi" w:hAnsiTheme="majorHAnsi" w:cs="Arial"/>
          <w:b/>
          <w:bCs/>
          <w:sz w:val="24"/>
          <w:szCs w:val="24"/>
          <w:lang w:val="hr-HR"/>
        </w:rPr>
      </w:pPr>
      <w:r>
        <w:rPr>
          <w:rFonts w:asciiTheme="majorHAnsi" w:hAnsiTheme="majorHAnsi" w:cs="Arial"/>
          <w:sz w:val="24"/>
          <w:szCs w:val="24"/>
          <w:lang w:val="hr-HR"/>
        </w:rPr>
        <w:t>Uključena transportna traka za uklanjanje otpada rezanja</w:t>
      </w:r>
    </w:p>
    <w:p w14:paraId="4AF6260E" w14:textId="77777777" w:rsidR="0035189E" w:rsidRPr="008C3D48" w:rsidRDefault="0035189E" w:rsidP="0035189E">
      <w:pPr>
        <w:pStyle w:val="ListParagraph"/>
        <w:numPr>
          <w:ilvl w:val="0"/>
          <w:numId w:val="5"/>
        </w:numPr>
        <w:jc w:val="both"/>
        <w:rPr>
          <w:rFonts w:asciiTheme="majorHAnsi" w:hAnsiTheme="majorHAnsi" w:cs="Arial"/>
          <w:b/>
          <w:bCs/>
          <w:sz w:val="24"/>
          <w:szCs w:val="24"/>
          <w:lang w:val="hr-HR"/>
        </w:rPr>
      </w:pPr>
      <w:r>
        <w:rPr>
          <w:rFonts w:asciiTheme="majorHAnsi" w:hAnsiTheme="majorHAnsi" w:cs="Arial"/>
          <w:sz w:val="24"/>
          <w:szCs w:val="24"/>
          <w:lang w:val="hr-HR"/>
        </w:rPr>
        <w:t>Sustav za pomoć na daljinu</w:t>
      </w:r>
    </w:p>
    <w:p w14:paraId="601EB48F" w14:textId="77777777" w:rsidR="0035189E" w:rsidRPr="008C3D48" w:rsidRDefault="0035189E" w:rsidP="0035189E">
      <w:pPr>
        <w:pStyle w:val="ListParagraph"/>
        <w:numPr>
          <w:ilvl w:val="0"/>
          <w:numId w:val="5"/>
        </w:numPr>
        <w:jc w:val="both"/>
        <w:rPr>
          <w:rFonts w:asciiTheme="majorHAnsi" w:hAnsiTheme="majorHAnsi" w:cs="Arial"/>
          <w:b/>
          <w:bCs/>
          <w:sz w:val="24"/>
          <w:szCs w:val="24"/>
          <w:lang w:val="hr-HR"/>
        </w:rPr>
      </w:pPr>
      <w:r>
        <w:rPr>
          <w:rFonts w:asciiTheme="majorHAnsi" w:hAnsiTheme="majorHAnsi" w:cs="Arial"/>
          <w:sz w:val="24"/>
          <w:szCs w:val="24"/>
          <w:lang w:val="hr-HR"/>
        </w:rPr>
        <w:t>Brzina rezanja</w:t>
      </w:r>
    </w:p>
    <w:p w14:paraId="1501CB1C" w14:textId="77777777" w:rsidR="0035189E" w:rsidRDefault="0035189E" w:rsidP="0035189E">
      <w:pPr>
        <w:pStyle w:val="ListParagraph"/>
        <w:numPr>
          <w:ilvl w:val="0"/>
          <w:numId w:val="42"/>
        </w:numPr>
        <w:jc w:val="both"/>
        <w:rPr>
          <w:rFonts w:asciiTheme="majorHAnsi" w:hAnsiTheme="majorHAnsi" w:cs="Arial"/>
          <w:sz w:val="24"/>
          <w:szCs w:val="24"/>
          <w:lang w:val="hr-HR"/>
        </w:rPr>
      </w:pPr>
      <w:r>
        <w:rPr>
          <w:rFonts w:asciiTheme="majorHAnsi" w:hAnsiTheme="majorHAnsi" w:cs="Arial"/>
          <w:sz w:val="24"/>
          <w:szCs w:val="24"/>
          <w:lang w:val="hr-HR"/>
        </w:rPr>
        <w:t>150</w:t>
      </w:r>
      <w:r w:rsidRPr="00054234">
        <w:rPr>
          <w:rFonts w:asciiTheme="majorHAnsi" w:hAnsiTheme="majorHAnsi" w:cs="Arial"/>
          <w:sz w:val="24"/>
          <w:szCs w:val="24"/>
          <w:lang w:val="hr-HR"/>
        </w:rPr>
        <w:t xml:space="preserve"> </w:t>
      </w:r>
      <w:r>
        <w:rPr>
          <w:rFonts w:asciiTheme="majorHAnsi" w:hAnsiTheme="majorHAnsi" w:cs="Arial"/>
          <w:sz w:val="24"/>
          <w:szCs w:val="24"/>
          <w:lang w:val="hr-HR"/>
        </w:rPr>
        <w:t xml:space="preserve">ili više rezova u minuti pri duljini proizvoda 25 mm </w:t>
      </w:r>
    </w:p>
    <w:p w14:paraId="00D9C000" w14:textId="77777777" w:rsidR="0035189E" w:rsidRDefault="0035189E" w:rsidP="0035189E">
      <w:pPr>
        <w:pStyle w:val="ListParagraph"/>
        <w:numPr>
          <w:ilvl w:val="0"/>
          <w:numId w:val="42"/>
        </w:numPr>
        <w:jc w:val="both"/>
        <w:rPr>
          <w:rFonts w:asciiTheme="majorHAnsi" w:hAnsiTheme="majorHAnsi" w:cs="Arial"/>
          <w:sz w:val="24"/>
          <w:szCs w:val="24"/>
          <w:lang w:val="hr-HR"/>
        </w:rPr>
      </w:pPr>
      <w:r>
        <w:rPr>
          <w:rFonts w:asciiTheme="majorHAnsi" w:hAnsiTheme="majorHAnsi" w:cs="Arial"/>
          <w:sz w:val="24"/>
          <w:szCs w:val="24"/>
          <w:lang w:val="hr-HR"/>
        </w:rPr>
        <w:t>90</w:t>
      </w:r>
      <w:r w:rsidRPr="00054234">
        <w:rPr>
          <w:rFonts w:asciiTheme="majorHAnsi" w:hAnsiTheme="majorHAnsi" w:cs="Arial"/>
          <w:sz w:val="24"/>
          <w:szCs w:val="24"/>
          <w:lang w:val="hr-HR"/>
        </w:rPr>
        <w:t xml:space="preserve"> </w:t>
      </w:r>
      <w:r>
        <w:rPr>
          <w:rFonts w:asciiTheme="majorHAnsi" w:hAnsiTheme="majorHAnsi" w:cs="Arial"/>
          <w:sz w:val="24"/>
          <w:szCs w:val="24"/>
          <w:lang w:val="hr-HR"/>
        </w:rPr>
        <w:t xml:space="preserve">ili više rezova u minuti pri duljini proizvoda 200 mm </w:t>
      </w:r>
    </w:p>
    <w:p w14:paraId="3CA776C6" w14:textId="77777777" w:rsidR="0035189E" w:rsidRPr="00B406E9" w:rsidRDefault="0035189E" w:rsidP="0035189E">
      <w:pPr>
        <w:pStyle w:val="ListParagraph"/>
        <w:numPr>
          <w:ilvl w:val="0"/>
          <w:numId w:val="42"/>
        </w:numPr>
        <w:jc w:val="both"/>
        <w:rPr>
          <w:rFonts w:asciiTheme="majorHAnsi" w:hAnsiTheme="majorHAnsi" w:cs="Arial"/>
          <w:b/>
          <w:bCs/>
          <w:sz w:val="24"/>
          <w:szCs w:val="24"/>
          <w:lang w:val="hr-HR"/>
        </w:rPr>
      </w:pPr>
      <w:r>
        <w:rPr>
          <w:rFonts w:asciiTheme="majorHAnsi" w:hAnsiTheme="majorHAnsi" w:cs="Arial"/>
          <w:sz w:val="24"/>
          <w:szCs w:val="24"/>
          <w:lang w:val="hr-HR"/>
        </w:rPr>
        <w:t xml:space="preserve">50 ili više rezova u minuti pri duljini proizvoda 500 mm </w:t>
      </w:r>
    </w:p>
    <w:p w14:paraId="7F845B4D" w14:textId="77777777" w:rsidR="0035189E" w:rsidRPr="00B406E9" w:rsidRDefault="0035189E" w:rsidP="0035189E">
      <w:pPr>
        <w:pStyle w:val="ListParagraph"/>
        <w:numPr>
          <w:ilvl w:val="0"/>
          <w:numId w:val="22"/>
        </w:numPr>
        <w:jc w:val="both"/>
        <w:rPr>
          <w:rFonts w:asciiTheme="majorHAnsi" w:hAnsiTheme="majorHAnsi" w:cs="Arial"/>
          <w:sz w:val="24"/>
          <w:szCs w:val="24"/>
          <w:lang w:val="hr-HR"/>
        </w:rPr>
      </w:pPr>
      <w:r w:rsidRPr="00B406E9">
        <w:rPr>
          <w:rFonts w:asciiTheme="majorHAnsi" w:hAnsiTheme="majorHAnsi" w:cs="Arial"/>
          <w:sz w:val="24"/>
          <w:szCs w:val="24"/>
          <w:lang w:val="hr-HR"/>
        </w:rPr>
        <w:t>Mogućnost spajanja na mrežu poduzeća</w:t>
      </w:r>
    </w:p>
    <w:p w14:paraId="13AF8852" w14:textId="77777777" w:rsidR="0035189E" w:rsidRDefault="0035189E" w:rsidP="0035189E">
      <w:pPr>
        <w:pStyle w:val="ListParagraph"/>
        <w:ind w:left="0"/>
        <w:jc w:val="both"/>
        <w:rPr>
          <w:rFonts w:asciiTheme="majorHAnsi" w:hAnsiTheme="majorHAnsi"/>
          <w:sz w:val="24"/>
          <w:szCs w:val="24"/>
          <w:lang w:val="hr-HR"/>
        </w:rPr>
      </w:pPr>
    </w:p>
    <w:p w14:paraId="500D6244" w14:textId="77777777" w:rsidR="0035189E" w:rsidRDefault="0035189E" w:rsidP="0035189E">
      <w:pPr>
        <w:pStyle w:val="ListParagraph"/>
        <w:ind w:left="0"/>
        <w:jc w:val="both"/>
        <w:rPr>
          <w:rFonts w:asciiTheme="majorHAnsi" w:hAnsiTheme="majorHAnsi"/>
          <w:sz w:val="24"/>
          <w:szCs w:val="24"/>
          <w:lang w:val="hr-HR"/>
        </w:rPr>
      </w:pPr>
      <w:r w:rsidRPr="00083DA9">
        <w:rPr>
          <w:rFonts w:asciiTheme="majorHAnsi" w:hAnsiTheme="majorHAnsi"/>
          <w:sz w:val="24"/>
          <w:szCs w:val="24"/>
          <w:lang w:val="hr-HR"/>
        </w:rPr>
        <w:t>Edukacija 6 zaposlenika u trajanju od 40 sati za korištenje krugorezača.</w:t>
      </w:r>
    </w:p>
    <w:p w14:paraId="7C13DF48" w14:textId="79CF2AFF" w:rsidR="00EC4CB2" w:rsidRDefault="00EC4CB2" w:rsidP="00EC4CB2">
      <w:pPr>
        <w:contextualSpacing/>
        <w:jc w:val="both"/>
        <w:rPr>
          <w:rFonts w:asciiTheme="majorHAnsi" w:hAnsiTheme="majorHAnsi" w:cs="Arial"/>
          <w:noProof/>
          <w:sz w:val="24"/>
          <w:szCs w:val="24"/>
          <w:lang w:val="hr-HR"/>
        </w:rPr>
      </w:pPr>
      <w:r w:rsidRPr="00DF0117">
        <w:rPr>
          <w:rFonts w:asciiTheme="majorHAnsi" w:hAnsiTheme="majorHAnsi" w:cs="Arial"/>
          <w:noProof/>
          <w:sz w:val="24"/>
          <w:szCs w:val="24"/>
          <w:lang w:val="hr-HR"/>
        </w:rPr>
        <w:t>Dobavljač potvrđuje da nudi predmet nabave navedenih tehničkih specifikacija (molimo zaokružiti):</w:t>
      </w:r>
    </w:p>
    <w:p w14:paraId="1BB16BCE" w14:textId="77777777" w:rsidR="007A3902" w:rsidRPr="00DF0117" w:rsidRDefault="007A3902" w:rsidP="00EC4CB2">
      <w:pPr>
        <w:contextualSpacing/>
        <w:jc w:val="both"/>
        <w:rPr>
          <w:rFonts w:asciiTheme="majorHAnsi" w:hAnsiTheme="majorHAnsi"/>
          <w:sz w:val="24"/>
          <w:szCs w:val="24"/>
          <w:lang w:val="hr-HR"/>
        </w:rPr>
      </w:pPr>
    </w:p>
    <w:p w14:paraId="01F30F95" w14:textId="54CACD8D" w:rsidR="007A3902" w:rsidRDefault="00EC4CB2" w:rsidP="0035189E">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p>
    <w:p w14:paraId="5E47BF68" w14:textId="59102075" w:rsidR="00487BEE" w:rsidRDefault="00445CAC" w:rsidP="00DA7D27">
      <w:pPr>
        <w:jc w:val="both"/>
        <w:rPr>
          <w:rFonts w:asciiTheme="majorHAnsi" w:hAnsiTheme="majorHAnsi" w:cs="Arial"/>
          <w:noProof/>
          <w:sz w:val="24"/>
          <w:szCs w:val="24"/>
          <w:lang w:val="hr-HR"/>
        </w:rPr>
      </w:pPr>
      <w:r w:rsidRPr="00445CAC">
        <w:rPr>
          <w:rFonts w:asciiTheme="majorHAnsi" w:hAnsiTheme="majorHAnsi" w:cs="Arial"/>
          <w:noProof/>
          <w:sz w:val="24"/>
          <w:szCs w:val="24"/>
          <w:lang w:val="hr-HR"/>
        </w:rPr>
        <w:t xml:space="preserve">Svojim potpisom </w:t>
      </w:r>
      <w:r w:rsidR="00596EB8">
        <w:rPr>
          <w:rFonts w:asciiTheme="majorHAnsi" w:hAnsiTheme="majorHAnsi" w:cs="Arial"/>
          <w:noProof/>
          <w:sz w:val="24"/>
          <w:szCs w:val="24"/>
          <w:lang w:val="hr-HR"/>
        </w:rPr>
        <w:t>ovog dokumenta</w:t>
      </w:r>
      <w:r w:rsidRPr="00445CAC">
        <w:rPr>
          <w:rFonts w:asciiTheme="majorHAnsi" w:hAnsiTheme="majorHAnsi" w:cs="Arial"/>
          <w:noProof/>
          <w:sz w:val="24"/>
          <w:szCs w:val="24"/>
          <w:lang w:val="hr-HR"/>
        </w:rPr>
        <w:t>, Ponuditelj jamči da će pružiti predmet nabave u skladu s traženim tehničkim specifikacijama</w:t>
      </w:r>
      <w:r w:rsidR="0036545F">
        <w:rPr>
          <w:rFonts w:asciiTheme="majorHAnsi" w:hAnsiTheme="majorHAnsi" w:cs="Arial"/>
          <w:noProof/>
          <w:sz w:val="24"/>
          <w:szCs w:val="24"/>
          <w:lang w:val="hr-HR"/>
        </w:rPr>
        <w:t>.</w:t>
      </w:r>
      <w:r w:rsidR="00BE5E19">
        <w:rPr>
          <w:rFonts w:asciiTheme="majorHAnsi" w:hAnsiTheme="majorHAnsi" w:cs="Arial"/>
          <w:noProof/>
          <w:sz w:val="24"/>
          <w:szCs w:val="24"/>
          <w:lang w:val="hr-HR"/>
        </w:rPr>
        <w:t xml:space="preserve"> </w:t>
      </w:r>
    </w:p>
    <w:p w14:paraId="60AD1AF5" w14:textId="4232295A"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83344E" w:rsidRPr="00D143A5">
        <w:rPr>
          <w:rFonts w:asciiTheme="majorHAnsi" w:hAnsiTheme="majorHAnsi" w:cs="Arial"/>
          <w:b/>
          <w:noProof/>
          <w:sz w:val="24"/>
          <w:szCs w:val="24"/>
          <w:lang w:val="hr-HR"/>
        </w:rPr>
        <w:t>Ponuditelj</w:t>
      </w:r>
      <w:r w:rsidRPr="00D143A5">
        <w:rPr>
          <w:rFonts w:asciiTheme="majorHAnsi" w:hAnsiTheme="majorHAnsi" w:cs="Arial"/>
          <w:b/>
          <w:noProof/>
          <w:sz w:val="24"/>
          <w:szCs w:val="24"/>
          <w:lang w:val="hr-HR"/>
        </w:rPr>
        <w:t>:</w:t>
      </w:r>
    </w:p>
    <w:p w14:paraId="7389F48A" w14:textId="462000C8" w:rsidR="00B8267B" w:rsidRPr="0035189E" w:rsidRDefault="00AA5019" w:rsidP="00B8267B">
      <w:pPr>
        <w:pStyle w:val="ListParagraph"/>
        <w:numPr>
          <w:ilvl w:val="0"/>
          <w:numId w:val="1"/>
        </w:numPr>
        <w:spacing w:after="0"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Ime i prezime ovlaštene osobe </w:t>
      </w:r>
      <w:r w:rsidR="0083344E" w:rsidRPr="00D143A5">
        <w:rPr>
          <w:rFonts w:asciiTheme="majorHAnsi" w:hAnsiTheme="majorHAnsi" w:cs="Arial"/>
          <w:noProof/>
          <w:sz w:val="24"/>
          <w:szCs w:val="24"/>
          <w:lang w:val="hr-HR"/>
        </w:rPr>
        <w:t>Ponuditelja</w:t>
      </w:r>
      <w:r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p>
    <w:p w14:paraId="0E775449" w14:textId="1127E2BD"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Opći podaci o </w:t>
      </w:r>
      <w:r w:rsidR="0083344E" w:rsidRPr="00D143A5">
        <w:rPr>
          <w:rFonts w:asciiTheme="majorHAnsi" w:hAnsiTheme="majorHAnsi" w:cs="Arial"/>
          <w:b/>
          <w:noProof/>
          <w:sz w:val="24"/>
          <w:szCs w:val="24"/>
          <w:lang w:val="hr-HR"/>
        </w:rPr>
        <w:t>Ponuditelju</w:t>
      </w:r>
      <w:r w:rsidRPr="00D143A5">
        <w:rPr>
          <w:rFonts w:asciiTheme="majorHAnsi" w:hAnsiTheme="majorHAnsi" w:cs="Arial"/>
          <w:b/>
          <w:noProof/>
          <w:sz w:val="24"/>
          <w:szCs w:val="24"/>
          <w:lang w:val="hr-HR"/>
        </w:rPr>
        <w:t>:</w:t>
      </w:r>
    </w:p>
    <w:p w14:paraId="12E93BA1" w14:textId="77777777" w:rsidR="00AA5019" w:rsidRPr="00D143A5" w:rsidRDefault="00562186"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w:t>
      </w:r>
      <w:r w:rsidR="00AA5019" w:rsidRPr="00D143A5">
        <w:rPr>
          <w:rFonts w:asciiTheme="majorHAnsi" w:hAnsiTheme="majorHAnsi" w:cs="Arial"/>
          <w:noProof/>
          <w:sz w:val="24"/>
          <w:szCs w:val="24"/>
          <w:lang w:val="hr-HR"/>
        </w:rPr>
        <w:t xml:space="preserve"> ................................................................................................</w:t>
      </w:r>
    </w:p>
    <w:p w14:paraId="18A1516E"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7FBD9670"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p>
    <w:p w14:paraId="274150B5" w14:textId="2DDE1AAA" w:rsidR="00AA5019" w:rsidRDefault="00AA5019" w:rsidP="00AA5019">
      <w:pPr>
        <w:pStyle w:val="ListParagraph"/>
        <w:numPr>
          <w:ilvl w:val="0"/>
          <w:numId w:val="1"/>
        </w:numPr>
        <w:spacing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Broj žiro-računa (IBAN): ............................................................................, otvoren kod banke:............................................</w:t>
      </w:r>
    </w:p>
    <w:p w14:paraId="3CB1B8A3" w14:textId="77777777" w:rsidR="009068D7" w:rsidRPr="00D143A5" w:rsidRDefault="009068D7" w:rsidP="009068D7">
      <w:pPr>
        <w:pStyle w:val="ListParagraph"/>
        <w:spacing w:line="360" w:lineRule="auto"/>
        <w:ind w:left="714"/>
        <w:rPr>
          <w:rFonts w:asciiTheme="majorHAnsi" w:hAnsiTheme="majorHAnsi" w:cs="Arial"/>
          <w:noProof/>
          <w:sz w:val="24"/>
          <w:szCs w:val="24"/>
          <w:lang w:val="hr-HR"/>
        </w:rPr>
      </w:pPr>
    </w:p>
    <w:p w14:paraId="0FC1F9B6" w14:textId="5A3802ED" w:rsidR="00AA5019" w:rsidRPr="00D143A5" w:rsidRDefault="00E954FF"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lastRenderedPageBreak/>
        <w:t>Ponuditelj</w:t>
      </w:r>
      <w:r w:rsidR="00AA5019" w:rsidRPr="00D143A5">
        <w:rPr>
          <w:rFonts w:asciiTheme="majorHAnsi" w:hAnsiTheme="majorHAnsi" w:cs="Arial"/>
          <w:noProof/>
          <w:sz w:val="24"/>
          <w:szCs w:val="24"/>
          <w:lang w:val="hr-HR"/>
        </w:rPr>
        <w:t xml:space="preserve">  je u sustavu poreza na dodanu vrijednost</w:t>
      </w:r>
      <w:r w:rsidR="00596EB8">
        <w:rPr>
          <w:rFonts w:asciiTheme="majorHAnsi" w:hAnsiTheme="majorHAnsi" w:cs="Arial"/>
          <w:noProof/>
          <w:sz w:val="24"/>
          <w:szCs w:val="24"/>
          <w:lang w:val="hr-HR"/>
        </w:rPr>
        <w:t xml:space="preserve"> (zaokružiti)</w:t>
      </w:r>
      <w:r w:rsidR="00AA5019" w:rsidRPr="00D143A5">
        <w:rPr>
          <w:rFonts w:asciiTheme="majorHAnsi" w:hAnsiTheme="majorHAnsi" w:cs="Arial"/>
          <w:noProof/>
          <w:sz w:val="24"/>
          <w:szCs w:val="24"/>
          <w:lang w:val="hr-HR"/>
        </w:rPr>
        <w:t xml:space="preserve">:                       </w:t>
      </w:r>
    </w:p>
    <w:p w14:paraId="1F95794F" w14:textId="544F4A60" w:rsidR="00AA5019" w:rsidRPr="00D143A5" w:rsidRDefault="00AA5019" w:rsidP="00AA5019">
      <w:pPr>
        <w:pStyle w:val="ListParagraph"/>
        <w:spacing w:line="360" w:lineRule="auto"/>
        <w:ind w:left="714"/>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DA          NE </w:t>
      </w:r>
    </w:p>
    <w:p w14:paraId="098BC096"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e-pošte: ..................................................................................................</w:t>
      </w:r>
    </w:p>
    <w:p w14:paraId="5167F190" w14:textId="77777777" w:rsidR="00AA5019" w:rsidRPr="00D143A5" w:rsidRDefault="00A34701"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Kontakt osoba </w:t>
      </w:r>
      <w:r w:rsidR="00E954FF" w:rsidRPr="00D143A5">
        <w:rPr>
          <w:rFonts w:asciiTheme="majorHAnsi" w:hAnsiTheme="majorHAnsi" w:cs="Arial"/>
          <w:noProof/>
          <w:sz w:val="24"/>
          <w:szCs w:val="24"/>
          <w:lang w:val="hr-HR"/>
        </w:rPr>
        <w:t>Ponuditelja</w:t>
      </w:r>
      <w:r w:rsidR="00AA5019" w:rsidRPr="00D143A5">
        <w:rPr>
          <w:rFonts w:asciiTheme="majorHAnsi" w:hAnsiTheme="majorHAnsi" w:cs="Arial"/>
          <w:noProof/>
          <w:sz w:val="24"/>
          <w:szCs w:val="24"/>
          <w:lang w:val="hr-HR"/>
        </w:rPr>
        <w:t>: .................................................................................</w:t>
      </w:r>
    </w:p>
    <w:p w14:paraId="2E548BFE" w14:textId="1251482D" w:rsidR="007A3902" w:rsidRPr="004F62CF" w:rsidRDefault="00AA5019" w:rsidP="00634D99">
      <w:pPr>
        <w:pStyle w:val="ListParagraph"/>
        <w:numPr>
          <w:ilvl w:val="0"/>
          <w:numId w:val="1"/>
        </w:numPr>
        <w:spacing w:after="0"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Broj telefona: ..........................................</w:t>
      </w:r>
      <w:r w:rsidR="00C76CA8">
        <w:rPr>
          <w:rFonts w:asciiTheme="majorHAnsi" w:hAnsiTheme="majorHAnsi" w:cs="Arial"/>
          <w:noProof/>
          <w:sz w:val="24"/>
          <w:szCs w:val="24"/>
          <w:lang w:val="hr-HR"/>
        </w:rPr>
        <w:t>....................................................................</w:t>
      </w:r>
    </w:p>
    <w:p w14:paraId="0B3DEFDB" w14:textId="77777777" w:rsidR="007A3902" w:rsidRPr="00634D99" w:rsidRDefault="007A3902" w:rsidP="0035189E">
      <w:pPr>
        <w:spacing w:after="0" w:line="240" w:lineRule="auto"/>
        <w:jc w:val="both"/>
        <w:rPr>
          <w:rFonts w:asciiTheme="majorHAnsi" w:hAnsiTheme="majorHAnsi" w:cs="Arial"/>
          <w:noProof/>
          <w:sz w:val="24"/>
          <w:szCs w:val="24"/>
          <w:lang w:val="hr-HR"/>
        </w:rPr>
      </w:pPr>
    </w:p>
    <w:p w14:paraId="00D5AB2E" w14:textId="49D7CC44" w:rsidR="000F61FE" w:rsidRPr="004F62CF" w:rsidRDefault="00AA5019" w:rsidP="00AA5019">
      <w:pPr>
        <w:jc w:val="both"/>
        <w:rPr>
          <w:rFonts w:asciiTheme="majorHAnsi" w:hAnsiTheme="majorHAnsi" w:cs="Arial"/>
          <w:b/>
          <w:noProof/>
          <w:sz w:val="24"/>
          <w:szCs w:val="24"/>
          <w:lang w:val="hr-HR"/>
        </w:rPr>
      </w:pPr>
      <w:r w:rsidRPr="004F62CF">
        <w:rPr>
          <w:rFonts w:asciiTheme="majorHAnsi" w:hAnsiTheme="majorHAnsi" w:cs="Arial"/>
          <w:b/>
          <w:noProof/>
          <w:sz w:val="24"/>
          <w:szCs w:val="24"/>
          <w:lang w:val="hr-HR"/>
        </w:rPr>
        <w:t>5. Cijena ponude:</w:t>
      </w:r>
    </w:p>
    <w:p w14:paraId="7995D2ED" w14:textId="77777777" w:rsidR="00877F3C" w:rsidRPr="009068D7" w:rsidRDefault="00877F3C" w:rsidP="00877F3C">
      <w:pPr>
        <w:jc w:val="both"/>
        <w:rPr>
          <w:rFonts w:asciiTheme="majorHAnsi" w:hAnsiTheme="majorHAnsi" w:cs="Arial"/>
          <w:b/>
          <w:bCs/>
          <w:noProof/>
          <w:sz w:val="24"/>
          <w:szCs w:val="24"/>
          <w:lang w:val="hr-HR"/>
        </w:rPr>
      </w:pPr>
      <w:r w:rsidRPr="009068D7">
        <w:rPr>
          <w:rFonts w:asciiTheme="majorHAnsi" w:hAnsiTheme="majorHAnsi" w:cs="Arial"/>
          <w:b/>
          <w:bCs/>
          <w:noProof/>
          <w:sz w:val="24"/>
          <w:szCs w:val="24"/>
          <w:lang w:val="hr-HR"/>
        </w:rPr>
        <w:t xml:space="preserve">Grupa 1. Stroj za sabiranje araka i meki uvez knjiga i Edukacija za stroj za sabiranje araka i meki uvez knjiga </w:t>
      </w:r>
    </w:p>
    <w:p w14:paraId="23C43238" w14:textId="33F500E1" w:rsidR="00847E9C" w:rsidRPr="003F7886" w:rsidRDefault="00877F3C" w:rsidP="0035189E">
      <w:pPr>
        <w:jc w:val="both"/>
        <w:rPr>
          <w:rFonts w:asciiTheme="majorHAnsi" w:hAnsiTheme="majorHAnsi" w:cs="Arial"/>
          <w:noProof/>
          <w:sz w:val="24"/>
          <w:szCs w:val="24"/>
          <w:lang w:val="hr-HR"/>
        </w:rPr>
      </w:pPr>
      <w:r w:rsidRPr="003F7886">
        <w:rPr>
          <w:rFonts w:asciiTheme="majorHAnsi" w:hAnsiTheme="majorHAnsi" w:cs="Arial"/>
          <w:noProof/>
          <w:sz w:val="24"/>
          <w:szCs w:val="24"/>
          <w:lang w:val="hr-HR"/>
        </w:rPr>
        <w:t>Ukupna cijena ponude bez PDV-a: ........................................................... (brojkama)</w:t>
      </w:r>
    </w:p>
    <w:p w14:paraId="77E51B0F" w14:textId="3A2C2753" w:rsidR="00877F3C" w:rsidRPr="009068D7" w:rsidRDefault="00877F3C" w:rsidP="00877F3C">
      <w:pPr>
        <w:jc w:val="both"/>
        <w:rPr>
          <w:rFonts w:asciiTheme="majorHAnsi" w:hAnsiTheme="majorHAnsi" w:cs="Arial"/>
          <w:b/>
          <w:bCs/>
          <w:noProof/>
          <w:sz w:val="24"/>
          <w:szCs w:val="24"/>
          <w:lang w:val="hr-HR"/>
        </w:rPr>
      </w:pPr>
      <w:r w:rsidRPr="009068D7">
        <w:rPr>
          <w:rFonts w:asciiTheme="majorHAnsi" w:hAnsiTheme="majorHAnsi" w:cs="Arial"/>
          <w:b/>
          <w:bCs/>
          <w:noProof/>
          <w:sz w:val="24"/>
          <w:szCs w:val="24"/>
          <w:lang w:val="hr-HR"/>
        </w:rPr>
        <w:t>Grupa 2. Toranj za sušenje i Edukacija za toranj za sušenje</w:t>
      </w:r>
    </w:p>
    <w:p w14:paraId="7390FC11" w14:textId="592F989F" w:rsidR="004F62CF" w:rsidRDefault="00877F3C" w:rsidP="0035189E">
      <w:pPr>
        <w:jc w:val="both"/>
        <w:rPr>
          <w:rFonts w:asciiTheme="majorHAnsi" w:hAnsiTheme="majorHAnsi" w:cs="Arial"/>
          <w:b/>
          <w:noProof/>
          <w:sz w:val="24"/>
          <w:szCs w:val="24"/>
          <w:lang w:val="hr-HR"/>
        </w:rPr>
      </w:pPr>
      <w:r w:rsidRPr="003F7886">
        <w:rPr>
          <w:rFonts w:asciiTheme="majorHAnsi" w:hAnsiTheme="majorHAnsi" w:cs="Arial"/>
          <w:noProof/>
          <w:sz w:val="24"/>
          <w:szCs w:val="24"/>
          <w:lang w:val="hr-HR"/>
        </w:rPr>
        <w:t>Ukupna cijena ponude bez PDV-a: ........................................................... (brojkama)</w:t>
      </w:r>
      <w:r w:rsidRPr="00B76E99">
        <w:rPr>
          <w:rFonts w:asciiTheme="majorHAnsi" w:hAnsiTheme="majorHAnsi" w:cs="Arial"/>
          <w:b/>
          <w:noProof/>
          <w:sz w:val="24"/>
          <w:szCs w:val="24"/>
          <w:lang w:val="hr-HR"/>
        </w:rPr>
        <w:t xml:space="preserve"> </w:t>
      </w:r>
    </w:p>
    <w:p w14:paraId="490F0F0B" w14:textId="3AFE15F3" w:rsidR="00877F3C" w:rsidRPr="00100C84" w:rsidRDefault="00877F3C" w:rsidP="00877F3C">
      <w:pPr>
        <w:jc w:val="both"/>
        <w:rPr>
          <w:rFonts w:asciiTheme="majorHAnsi" w:hAnsiTheme="majorHAnsi" w:cs="Arial"/>
          <w:b/>
          <w:noProof/>
          <w:sz w:val="24"/>
          <w:szCs w:val="24"/>
          <w:lang w:val="hr-HR"/>
        </w:rPr>
      </w:pPr>
      <w:r w:rsidRPr="00100C84">
        <w:rPr>
          <w:rFonts w:asciiTheme="majorHAnsi" w:hAnsiTheme="majorHAnsi" w:cs="Arial"/>
          <w:b/>
          <w:noProof/>
          <w:sz w:val="24"/>
          <w:szCs w:val="24"/>
          <w:lang w:val="hr-HR"/>
        </w:rPr>
        <w:t>Grupa 3. Krugorezač i Edukacija za krugorezač</w:t>
      </w:r>
    </w:p>
    <w:p w14:paraId="36D24F7A" w14:textId="11FEE049" w:rsidR="00877F3C" w:rsidRPr="00877F3C" w:rsidRDefault="00877F3C" w:rsidP="0035189E">
      <w:pPr>
        <w:jc w:val="both"/>
        <w:rPr>
          <w:rFonts w:asciiTheme="majorHAnsi" w:hAnsiTheme="majorHAnsi" w:cs="Arial"/>
          <w:bCs/>
          <w:noProof/>
          <w:sz w:val="24"/>
          <w:szCs w:val="24"/>
          <w:lang w:val="hr-HR"/>
        </w:rPr>
      </w:pPr>
      <w:r w:rsidRPr="003F7886">
        <w:rPr>
          <w:rFonts w:asciiTheme="majorHAnsi" w:hAnsiTheme="majorHAnsi" w:cs="Arial"/>
          <w:bCs/>
          <w:noProof/>
          <w:sz w:val="24"/>
          <w:szCs w:val="24"/>
          <w:lang w:val="hr-HR"/>
        </w:rPr>
        <w:t>Ukupna cijena ponude bez PDV-a: ........................................................... (brojkama)</w:t>
      </w:r>
    </w:p>
    <w:p w14:paraId="17E6E940" w14:textId="5C7398E0" w:rsidR="002C7442" w:rsidRPr="00877F3C" w:rsidRDefault="00D17504" w:rsidP="0036545F">
      <w:pPr>
        <w:jc w:val="both"/>
        <w:rPr>
          <w:rFonts w:asciiTheme="majorHAnsi" w:hAnsiTheme="majorHAnsi" w:cs="Arial"/>
          <w:b/>
          <w:noProof/>
          <w:sz w:val="24"/>
          <w:szCs w:val="24"/>
          <w:lang w:val="hr-HR"/>
        </w:rPr>
      </w:pPr>
      <w:r w:rsidRPr="00877F3C">
        <w:rPr>
          <w:rFonts w:asciiTheme="majorHAnsi" w:hAnsiTheme="majorHAnsi" w:cs="Arial"/>
          <w:b/>
          <w:noProof/>
          <w:sz w:val="24"/>
          <w:szCs w:val="24"/>
          <w:lang w:val="hr-HR"/>
        </w:rPr>
        <w:t>6</w:t>
      </w:r>
      <w:r w:rsidR="005C7B15" w:rsidRPr="00877F3C">
        <w:rPr>
          <w:rFonts w:asciiTheme="majorHAnsi" w:hAnsiTheme="majorHAnsi" w:cs="Arial"/>
          <w:b/>
          <w:noProof/>
          <w:sz w:val="24"/>
          <w:szCs w:val="24"/>
          <w:lang w:val="hr-HR"/>
        </w:rPr>
        <w:t>. Jamstveni rok</w:t>
      </w:r>
      <w:r w:rsidR="00100C84">
        <w:rPr>
          <w:rStyle w:val="FootnoteReference"/>
          <w:rFonts w:asciiTheme="majorHAnsi" w:hAnsiTheme="majorHAnsi" w:cs="Arial"/>
          <w:b/>
          <w:noProof/>
          <w:sz w:val="24"/>
          <w:szCs w:val="24"/>
          <w:lang w:val="hr-HR"/>
        </w:rPr>
        <w:footnoteReference w:id="3"/>
      </w:r>
      <w:r w:rsidR="007A3902" w:rsidRPr="00877F3C">
        <w:rPr>
          <w:rFonts w:asciiTheme="majorHAnsi" w:hAnsiTheme="majorHAnsi" w:cs="Arial"/>
          <w:b/>
          <w:noProof/>
          <w:sz w:val="24"/>
          <w:szCs w:val="24"/>
          <w:lang w:val="hr-HR"/>
        </w:rPr>
        <w:t xml:space="preserve"> (na</w:t>
      </w:r>
      <w:r w:rsidR="00877F3C" w:rsidRPr="00877F3C">
        <w:rPr>
          <w:rFonts w:asciiTheme="majorHAnsi" w:hAnsiTheme="majorHAnsi" w:cs="Arial"/>
          <w:b/>
          <w:noProof/>
          <w:sz w:val="24"/>
          <w:szCs w:val="24"/>
          <w:lang w:val="hr-HR"/>
        </w:rPr>
        <w:t>vesti za ponuđene grupe predmeta nabave)</w:t>
      </w:r>
      <w:r w:rsidR="00AD57D2" w:rsidRPr="00877F3C">
        <w:rPr>
          <w:rFonts w:asciiTheme="majorHAnsi" w:hAnsiTheme="majorHAnsi" w:cs="Arial"/>
          <w:b/>
          <w:noProof/>
          <w:sz w:val="24"/>
          <w:szCs w:val="24"/>
          <w:lang w:val="hr-HR"/>
        </w:rPr>
        <w:t>:</w:t>
      </w:r>
    </w:p>
    <w:p w14:paraId="272C4BAB" w14:textId="24F34669" w:rsidR="007A3902" w:rsidRPr="00D17504" w:rsidRDefault="007A3902" w:rsidP="00CB1F14">
      <w:pPr>
        <w:pStyle w:val="ListParagraph"/>
        <w:numPr>
          <w:ilvl w:val="0"/>
          <w:numId w:val="38"/>
        </w:numPr>
        <w:spacing w:line="360" w:lineRule="auto"/>
        <w:jc w:val="both"/>
        <w:rPr>
          <w:rFonts w:asciiTheme="majorHAnsi" w:hAnsiTheme="majorHAnsi" w:cs="Arial"/>
          <w:bCs/>
          <w:noProof/>
          <w:sz w:val="24"/>
          <w:szCs w:val="24"/>
          <w:lang w:val="hr-HR"/>
        </w:rPr>
      </w:pPr>
      <w:r w:rsidRPr="00CB1F14">
        <w:rPr>
          <w:rFonts w:asciiTheme="majorHAnsi" w:hAnsiTheme="majorHAnsi" w:cs="Arial"/>
          <w:b/>
          <w:noProof/>
          <w:sz w:val="24"/>
          <w:szCs w:val="24"/>
          <w:lang w:val="hr-HR"/>
        </w:rPr>
        <w:t>Grupa 1</w:t>
      </w:r>
      <w:r w:rsidR="00CB1F14">
        <w:rPr>
          <w:rFonts w:asciiTheme="majorHAnsi" w:hAnsiTheme="majorHAnsi" w:cs="Arial"/>
          <w:b/>
          <w:noProof/>
          <w:sz w:val="24"/>
          <w:szCs w:val="24"/>
          <w:lang w:val="hr-HR"/>
        </w:rPr>
        <w:t>.</w:t>
      </w:r>
      <w:r w:rsidRPr="00D17504">
        <w:rPr>
          <w:rFonts w:asciiTheme="majorHAnsi" w:hAnsiTheme="majorHAnsi" w:cs="Arial"/>
          <w:bCs/>
          <w:noProof/>
          <w:sz w:val="24"/>
          <w:szCs w:val="24"/>
          <w:lang w:val="hr-HR"/>
        </w:rPr>
        <w:t xml:space="preserve"> ………………………………………….</w:t>
      </w:r>
    </w:p>
    <w:p w14:paraId="695FB25D" w14:textId="59DD7084" w:rsidR="007A3902" w:rsidRPr="00D17504" w:rsidRDefault="007A3902" w:rsidP="00CB1F14">
      <w:pPr>
        <w:pStyle w:val="ListParagraph"/>
        <w:numPr>
          <w:ilvl w:val="0"/>
          <w:numId w:val="38"/>
        </w:numPr>
        <w:spacing w:line="360" w:lineRule="auto"/>
        <w:jc w:val="both"/>
        <w:rPr>
          <w:rFonts w:asciiTheme="majorHAnsi" w:hAnsiTheme="majorHAnsi" w:cs="Arial"/>
          <w:bCs/>
          <w:noProof/>
          <w:sz w:val="24"/>
          <w:szCs w:val="24"/>
          <w:lang w:val="hr-HR"/>
        </w:rPr>
      </w:pPr>
      <w:r w:rsidRPr="00CB1F14">
        <w:rPr>
          <w:rFonts w:asciiTheme="majorHAnsi" w:hAnsiTheme="majorHAnsi" w:cs="Arial"/>
          <w:b/>
          <w:noProof/>
          <w:sz w:val="24"/>
          <w:szCs w:val="24"/>
          <w:lang w:val="hr-HR"/>
        </w:rPr>
        <w:t>Grupa 2</w:t>
      </w:r>
      <w:r w:rsidR="00CB1F14">
        <w:rPr>
          <w:rFonts w:asciiTheme="majorHAnsi" w:hAnsiTheme="majorHAnsi" w:cs="Arial"/>
          <w:b/>
          <w:noProof/>
          <w:sz w:val="24"/>
          <w:szCs w:val="24"/>
          <w:lang w:val="hr-HR"/>
        </w:rPr>
        <w:t>.</w:t>
      </w:r>
      <w:r w:rsidRPr="00D17504">
        <w:rPr>
          <w:rFonts w:asciiTheme="majorHAnsi" w:hAnsiTheme="majorHAnsi" w:cs="Arial"/>
          <w:bCs/>
          <w:noProof/>
          <w:sz w:val="24"/>
          <w:szCs w:val="24"/>
          <w:lang w:val="hr-HR"/>
        </w:rPr>
        <w:t xml:space="preserve"> ………………………………………….</w:t>
      </w:r>
    </w:p>
    <w:p w14:paraId="14696A13" w14:textId="1F3253E4" w:rsidR="00877F3C" w:rsidRDefault="007A3902" w:rsidP="00CB1F14">
      <w:pPr>
        <w:pStyle w:val="ListParagraph"/>
        <w:numPr>
          <w:ilvl w:val="0"/>
          <w:numId w:val="38"/>
        </w:numPr>
        <w:spacing w:line="360" w:lineRule="auto"/>
        <w:jc w:val="both"/>
        <w:rPr>
          <w:rFonts w:asciiTheme="majorHAnsi" w:hAnsiTheme="majorHAnsi" w:cs="Arial"/>
          <w:bCs/>
          <w:noProof/>
          <w:sz w:val="24"/>
          <w:szCs w:val="24"/>
          <w:lang w:val="hr-HR"/>
        </w:rPr>
      </w:pPr>
      <w:r w:rsidRPr="00CB1F14">
        <w:rPr>
          <w:rFonts w:asciiTheme="majorHAnsi" w:hAnsiTheme="majorHAnsi" w:cs="Arial"/>
          <w:b/>
          <w:noProof/>
          <w:sz w:val="24"/>
          <w:szCs w:val="24"/>
          <w:lang w:val="hr-HR"/>
        </w:rPr>
        <w:t>Grupa 3</w:t>
      </w:r>
      <w:r w:rsidR="00CB1F14">
        <w:rPr>
          <w:rFonts w:asciiTheme="majorHAnsi" w:hAnsiTheme="majorHAnsi" w:cs="Arial"/>
          <w:b/>
          <w:noProof/>
          <w:sz w:val="24"/>
          <w:szCs w:val="24"/>
          <w:lang w:val="hr-HR"/>
        </w:rPr>
        <w:t>.</w:t>
      </w:r>
      <w:r>
        <w:rPr>
          <w:rFonts w:asciiTheme="majorHAnsi" w:hAnsiTheme="majorHAnsi" w:cs="Arial"/>
          <w:bCs/>
          <w:noProof/>
          <w:sz w:val="24"/>
          <w:szCs w:val="24"/>
          <w:lang w:val="hr-HR"/>
        </w:rPr>
        <w:t xml:space="preserve"> </w:t>
      </w:r>
      <w:r w:rsidRPr="00D17504">
        <w:rPr>
          <w:rFonts w:asciiTheme="majorHAnsi" w:hAnsiTheme="majorHAnsi" w:cs="Arial"/>
          <w:bCs/>
          <w:noProof/>
          <w:sz w:val="24"/>
          <w:szCs w:val="24"/>
          <w:lang w:val="hr-HR"/>
        </w:rPr>
        <w:t>………………………………………….</w:t>
      </w:r>
    </w:p>
    <w:p w14:paraId="54F04442" w14:textId="77777777" w:rsidR="00CB1F14" w:rsidRPr="0035189E" w:rsidRDefault="00CB1F14" w:rsidP="00CB1F14">
      <w:pPr>
        <w:pStyle w:val="ListParagraph"/>
        <w:jc w:val="both"/>
        <w:rPr>
          <w:rFonts w:asciiTheme="majorHAnsi" w:hAnsiTheme="majorHAnsi" w:cs="Arial"/>
          <w:bCs/>
          <w:noProof/>
          <w:sz w:val="24"/>
          <w:szCs w:val="24"/>
          <w:lang w:val="hr-HR"/>
        </w:rPr>
      </w:pPr>
    </w:p>
    <w:p w14:paraId="6D1DE9CC" w14:textId="68C926CB" w:rsidR="0035189E" w:rsidRDefault="00D17504" w:rsidP="0035189E">
      <w:pPr>
        <w:jc w:val="both"/>
        <w:rPr>
          <w:rFonts w:asciiTheme="majorHAnsi" w:hAnsiTheme="majorHAnsi" w:cs="Arial"/>
          <w:noProof/>
          <w:sz w:val="24"/>
          <w:szCs w:val="24"/>
          <w:lang w:val="hr-HR"/>
        </w:rPr>
      </w:pPr>
      <w:r>
        <w:rPr>
          <w:rFonts w:asciiTheme="majorHAnsi" w:hAnsiTheme="majorHAnsi" w:cs="Arial"/>
          <w:b/>
          <w:noProof/>
          <w:sz w:val="24"/>
          <w:szCs w:val="24"/>
          <w:lang w:val="hr-HR"/>
        </w:rPr>
        <w:t xml:space="preserve">7. </w:t>
      </w:r>
      <w:r w:rsidRPr="00D143A5">
        <w:rPr>
          <w:rFonts w:asciiTheme="majorHAnsi" w:hAnsiTheme="majorHAnsi" w:cs="Arial"/>
          <w:b/>
          <w:noProof/>
          <w:sz w:val="24"/>
          <w:szCs w:val="24"/>
          <w:lang w:val="hr-HR"/>
        </w:rPr>
        <w:t>Rok valjanosti ponude (</w:t>
      </w:r>
      <w:r w:rsidRPr="00F8064C">
        <w:rPr>
          <w:rFonts w:asciiTheme="majorHAnsi" w:hAnsiTheme="majorHAnsi" w:cs="Arial"/>
          <w:b/>
          <w:noProof/>
          <w:sz w:val="24"/>
          <w:szCs w:val="24"/>
          <w:lang w:val="hr-HR"/>
        </w:rPr>
        <w:t>minimalno 90 dana)</w:t>
      </w:r>
      <w:r w:rsidRPr="00F8064C">
        <w:rPr>
          <w:rFonts w:asciiTheme="majorHAnsi" w:hAnsiTheme="majorHAnsi" w:cs="Arial"/>
          <w:noProof/>
          <w:sz w:val="24"/>
          <w:szCs w:val="24"/>
          <w:lang w:val="hr-HR"/>
        </w:rPr>
        <w:t>....................................</w:t>
      </w:r>
    </w:p>
    <w:p w14:paraId="07E23934" w14:textId="77777777" w:rsidR="00CB1F14" w:rsidRPr="00D143A5" w:rsidRDefault="00CB1F14" w:rsidP="0035189E">
      <w:pPr>
        <w:jc w:val="both"/>
        <w:rPr>
          <w:rFonts w:asciiTheme="majorHAnsi" w:hAnsiTheme="majorHAnsi" w:cs="Arial"/>
          <w:noProof/>
          <w:sz w:val="24"/>
          <w:szCs w:val="24"/>
          <w:lang w:val="hr-HR"/>
        </w:rPr>
      </w:pPr>
    </w:p>
    <w:p w14:paraId="4EBD08F9" w14:textId="0B250FD9" w:rsidR="001E58D7" w:rsidRPr="00D143A5" w:rsidRDefault="001E58D7" w:rsidP="001E58D7">
      <w:pPr>
        <w:pStyle w:val="ListParagraph"/>
        <w:ind w:left="0"/>
        <w:jc w:val="both"/>
        <w:rPr>
          <w:rFonts w:asciiTheme="majorHAnsi" w:hAnsiTheme="majorHAnsi" w:cs="Arial"/>
          <w:noProof/>
          <w:sz w:val="24"/>
          <w:szCs w:val="24"/>
          <w:lang w:val="hr-HR"/>
        </w:rPr>
      </w:pPr>
      <w:bookmarkStart w:id="5" w:name="_Toc8809428"/>
      <w:r>
        <w:rPr>
          <w:rFonts w:asciiTheme="majorHAnsi" w:hAnsiTheme="majorHAnsi" w:cs="Arial"/>
          <w:b/>
          <w:noProof/>
          <w:sz w:val="24"/>
          <w:szCs w:val="24"/>
          <w:lang w:val="hr-HR"/>
        </w:rPr>
        <w:t>8</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 xml:space="preserve">Postojanje </w:t>
      </w:r>
      <w:r w:rsidR="00A8338B">
        <w:rPr>
          <w:rFonts w:asciiTheme="majorHAnsi" w:hAnsiTheme="majorHAnsi" w:cs="Arial"/>
          <w:b/>
          <w:noProof/>
          <w:sz w:val="24"/>
          <w:szCs w:val="24"/>
          <w:lang w:val="hr-HR"/>
        </w:rPr>
        <w:t>podugovaratelj</w:t>
      </w:r>
      <w:r>
        <w:rPr>
          <w:rFonts w:asciiTheme="majorHAnsi" w:hAnsiTheme="majorHAnsi" w:cs="Arial"/>
          <w:b/>
          <w:noProof/>
          <w:sz w:val="24"/>
          <w:szCs w:val="24"/>
          <w:lang w:val="hr-HR"/>
        </w:rPr>
        <w:t xml:space="preserve">a ili zajednice ponuditelja </w:t>
      </w:r>
      <w:r w:rsidRPr="00D143A5">
        <w:rPr>
          <w:rFonts w:asciiTheme="majorHAnsi" w:hAnsiTheme="majorHAnsi" w:cs="Arial"/>
          <w:noProof/>
          <w:sz w:val="24"/>
          <w:szCs w:val="24"/>
          <w:lang w:val="hr-HR"/>
        </w:rPr>
        <w:t xml:space="preserve">(upisati </w:t>
      </w:r>
      <w:r>
        <w:rPr>
          <w:rFonts w:asciiTheme="majorHAnsi" w:hAnsiTheme="majorHAnsi" w:cs="Arial"/>
          <w:noProof/>
          <w:sz w:val="24"/>
          <w:szCs w:val="24"/>
          <w:lang w:val="hr-HR"/>
        </w:rPr>
        <w:t>DA ili NE)</w:t>
      </w:r>
      <w:r w:rsidRPr="00D143A5">
        <w:rPr>
          <w:rFonts w:asciiTheme="majorHAnsi" w:hAnsiTheme="majorHAnsi" w:cs="Arial"/>
          <w:noProof/>
          <w:sz w:val="24"/>
          <w:szCs w:val="24"/>
          <w:lang w:val="hr-HR"/>
        </w:rPr>
        <w:t>:</w:t>
      </w:r>
    </w:p>
    <w:p w14:paraId="08E10D40" w14:textId="395C3161" w:rsidR="00596EB8" w:rsidRPr="00D143A5" w:rsidRDefault="001E58D7"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w:t>
      </w:r>
    </w:p>
    <w:p w14:paraId="5E6BF548" w14:textId="60D8268D" w:rsidR="00FD18C6" w:rsidRDefault="00596EB8" w:rsidP="0035189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slučaju da naša ponuda bude prihvaćena, spremni smo isporučiti robu </w:t>
      </w:r>
      <w:r>
        <w:rPr>
          <w:rFonts w:asciiTheme="majorHAnsi" w:hAnsiTheme="majorHAnsi" w:cs="Arial"/>
          <w:noProof/>
          <w:sz w:val="24"/>
          <w:szCs w:val="24"/>
          <w:lang w:val="hr-HR"/>
        </w:rPr>
        <w:t xml:space="preserve">i pružiti uslugu edukacije </w:t>
      </w:r>
      <w:r w:rsidRPr="00D143A5">
        <w:rPr>
          <w:rFonts w:asciiTheme="majorHAnsi" w:hAnsiTheme="majorHAnsi" w:cs="Arial"/>
          <w:noProof/>
          <w:sz w:val="24"/>
          <w:szCs w:val="24"/>
          <w:lang w:val="hr-HR"/>
        </w:rPr>
        <w:t xml:space="preserve">na način i prema uvjetima utvrđenim u </w:t>
      </w:r>
      <w:r w:rsidR="00FC1E79">
        <w:rPr>
          <w:rFonts w:asciiTheme="majorHAnsi" w:hAnsiTheme="majorHAnsi" w:cs="Arial"/>
          <w:noProof/>
          <w:sz w:val="24"/>
          <w:szCs w:val="24"/>
          <w:lang w:val="hr-HR"/>
        </w:rPr>
        <w:t>Pozivu na dostavu ponuda</w:t>
      </w:r>
      <w:r w:rsidRPr="00D143A5">
        <w:rPr>
          <w:rFonts w:asciiTheme="majorHAnsi" w:hAnsiTheme="majorHAnsi" w:cs="Arial"/>
          <w:noProof/>
          <w:sz w:val="24"/>
          <w:szCs w:val="24"/>
          <w:lang w:val="hr-HR"/>
        </w:rPr>
        <w:t>.</w:t>
      </w:r>
    </w:p>
    <w:p w14:paraId="5F4BC95C" w14:textId="77777777" w:rsidR="0035189E" w:rsidRDefault="0035189E" w:rsidP="0035189E">
      <w:pPr>
        <w:spacing w:after="0"/>
        <w:jc w:val="both"/>
        <w:rPr>
          <w:rFonts w:asciiTheme="majorHAnsi" w:hAnsiTheme="majorHAnsi" w:cs="Arial"/>
          <w:noProof/>
          <w:sz w:val="24"/>
          <w:szCs w:val="24"/>
          <w:lang w:val="hr-HR"/>
        </w:rPr>
      </w:pPr>
    </w:p>
    <w:p w14:paraId="60431B1C" w14:textId="5D58F92E" w:rsidR="00596EB8"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lastRenderedPageBreak/>
        <w:t>Datum</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r w:rsidRPr="00D143A5">
        <w:rPr>
          <w:rFonts w:asciiTheme="majorHAnsi" w:hAnsiTheme="majorHAnsi" w:cs="Arial"/>
          <w:noProof/>
          <w:sz w:val="24"/>
          <w:szCs w:val="24"/>
          <w:lang w:val="hr-HR"/>
        </w:rPr>
        <w:t>.</w:t>
      </w:r>
    </w:p>
    <w:p w14:paraId="5CB280C9" w14:textId="54E112D9" w:rsidR="005D4A1C"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016EF10D"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82238AC" w14:textId="77777777" w:rsidR="00596EB8" w:rsidRPr="00D143A5" w:rsidRDefault="00596EB8" w:rsidP="00596EB8">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3E4D3C2" w14:textId="77777777" w:rsidR="00596EB8" w:rsidRPr="00D143A5" w:rsidRDefault="00596EB8" w:rsidP="00596EB8">
      <w:pPr>
        <w:spacing w:after="0"/>
        <w:jc w:val="both"/>
        <w:rPr>
          <w:rFonts w:asciiTheme="majorHAnsi" w:hAnsiTheme="majorHAnsi" w:cs="Arial"/>
          <w:noProof/>
          <w:sz w:val="24"/>
          <w:szCs w:val="24"/>
          <w:lang w:val="hr-HR"/>
        </w:rPr>
      </w:pPr>
    </w:p>
    <w:p w14:paraId="2C9CA470"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10B7460" w14:textId="401548CE" w:rsidR="00B52E2D" w:rsidRDefault="00596EB8" w:rsidP="0035189E">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52EDF965" w14:textId="77777777" w:rsidR="00CB1F14" w:rsidRDefault="00CB1F14">
      <w:pPr>
        <w:rPr>
          <w:rFonts w:asciiTheme="majorHAnsi" w:eastAsiaTheme="majorEastAsia" w:hAnsiTheme="majorHAnsi" w:cs="Arial"/>
          <w:b/>
          <w:bCs/>
          <w:noProof/>
          <w:color w:val="365F91" w:themeColor="accent1" w:themeShade="BF"/>
          <w:sz w:val="28"/>
          <w:szCs w:val="28"/>
          <w:lang w:val="hr-HR"/>
        </w:rPr>
      </w:pPr>
      <w:bookmarkStart w:id="6" w:name="_Toc18940032"/>
      <w:r>
        <w:rPr>
          <w:noProof/>
        </w:rPr>
        <w:br w:type="page"/>
      </w:r>
    </w:p>
    <w:p w14:paraId="7F326488" w14:textId="412C1352" w:rsidR="00B52E2D" w:rsidRPr="00D143A5" w:rsidRDefault="00B52E2D" w:rsidP="00B52E2D">
      <w:pPr>
        <w:pStyle w:val="Heading1"/>
        <w:jc w:val="center"/>
        <w:rPr>
          <w:noProof/>
        </w:rPr>
      </w:pPr>
      <w:r w:rsidRPr="006A111D">
        <w:rPr>
          <w:noProof/>
          <w:highlight w:val="yellow"/>
        </w:rPr>
        <w:lastRenderedPageBreak/>
        <w:t>PRILOG 2. Troškovnik</w:t>
      </w:r>
      <w:bookmarkEnd w:id="6"/>
    </w:p>
    <w:p w14:paraId="4B47BB9A" w14:textId="77777777" w:rsidR="00B52E2D" w:rsidRDefault="00B52E2D" w:rsidP="00B52E2D">
      <w:pPr>
        <w:spacing w:after="0"/>
        <w:jc w:val="both"/>
        <w:rPr>
          <w:rFonts w:asciiTheme="majorHAnsi" w:hAnsiTheme="majorHAnsi" w:cs="Arial"/>
          <w:noProof/>
          <w:sz w:val="24"/>
          <w:szCs w:val="24"/>
          <w:lang w:val="hr-HR"/>
        </w:rPr>
      </w:pPr>
    </w:p>
    <w:p w14:paraId="19F4E913"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 ..................................................................................................................................</w:t>
      </w:r>
    </w:p>
    <w:p w14:paraId="639E477B"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4A2921C2" w14:textId="77777777" w:rsidR="00B52E2D" w:rsidRPr="00C2794A"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w:t>
      </w:r>
    </w:p>
    <w:p w14:paraId="7EBDBC2A" w14:textId="6E0766EF" w:rsidR="00DF0117" w:rsidRDefault="00345CCD" w:rsidP="00877F3C">
      <w:pPr>
        <w:jc w:val="both"/>
        <w:rPr>
          <w:rFonts w:asciiTheme="majorHAnsi" w:hAnsiTheme="majorHAnsi"/>
          <w:sz w:val="24"/>
          <w:szCs w:val="24"/>
          <w:lang w:val="hr-HR"/>
        </w:rPr>
      </w:pPr>
      <w:r w:rsidRPr="002F70AD">
        <w:rPr>
          <w:rFonts w:asciiTheme="majorHAnsi" w:hAnsiTheme="majorHAnsi"/>
          <w:b/>
          <w:bCs/>
          <w:sz w:val="24"/>
          <w:szCs w:val="24"/>
          <w:lang w:val="hr-HR"/>
        </w:rPr>
        <w:t xml:space="preserve">Grupa 1: </w:t>
      </w:r>
      <w:r w:rsidR="00877F3C" w:rsidRPr="00877F3C">
        <w:rPr>
          <w:rFonts w:asciiTheme="majorHAnsi" w:hAnsiTheme="majorHAnsi"/>
          <w:sz w:val="24"/>
          <w:szCs w:val="24"/>
          <w:lang w:val="hr-HR"/>
        </w:rPr>
        <w:t>Stroj za sabiranje araka i meki uvez knjiga i Edukacija za stroj za sabiranje araka i meki uvez knjiga</w:t>
      </w:r>
    </w:p>
    <w:tbl>
      <w:tblPr>
        <w:tblW w:w="9060" w:type="dxa"/>
        <w:tblLook w:val="04A0" w:firstRow="1" w:lastRow="0" w:firstColumn="1" w:lastColumn="0" w:noHBand="0" w:noVBand="1"/>
      </w:tblPr>
      <w:tblGrid>
        <w:gridCol w:w="839"/>
        <w:gridCol w:w="3619"/>
        <w:gridCol w:w="3230"/>
        <w:gridCol w:w="1372"/>
      </w:tblGrid>
      <w:tr w:rsidR="0035189E" w:rsidRPr="0035189E" w14:paraId="05B9F78B" w14:textId="77777777" w:rsidTr="0035189E">
        <w:trPr>
          <w:trHeight w:val="750"/>
        </w:trPr>
        <w:tc>
          <w:tcPr>
            <w:tcW w:w="700" w:type="dxa"/>
            <w:tcBorders>
              <w:top w:val="single" w:sz="8" w:space="0" w:color="auto"/>
              <w:left w:val="single" w:sz="8" w:space="0" w:color="auto"/>
              <w:bottom w:val="nil"/>
              <w:right w:val="single" w:sz="4" w:space="0" w:color="auto"/>
            </w:tcBorders>
            <w:shd w:val="clear" w:color="000000" w:fill="FFFFFF"/>
            <w:vAlign w:val="bottom"/>
            <w:hideMark/>
          </w:tcPr>
          <w:p w14:paraId="075F8FD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REDNI BROJ</w:t>
            </w:r>
          </w:p>
        </w:tc>
        <w:tc>
          <w:tcPr>
            <w:tcW w:w="3740" w:type="dxa"/>
            <w:tcBorders>
              <w:top w:val="single" w:sz="8" w:space="0" w:color="auto"/>
              <w:left w:val="nil"/>
              <w:bottom w:val="nil"/>
              <w:right w:val="single" w:sz="4" w:space="0" w:color="auto"/>
            </w:tcBorders>
            <w:shd w:val="clear" w:color="000000" w:fill="FFFFFF"/>
            <w:vAlign w:val="bottom"/>
            <w:hideMark/>
          </w:tcPr>
          <w:p w14:paraId="781F104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STAVKA PROCJENE KVALITETE</w:t>
            </w:r>
          </w:p>
        </w:tc>
        <w:tc>
          <w:tcPr>
            <w:tcW w:w="3320" w:type="dxa"/>
            <w:tcBorders>
              <w:top w:val="single" w:sz="8" w:space="0" w:color="auto"/>
              <w:left w:val="nil"/>
              <w:bottom w:val="nil"/>
              <w:right w:val="single" w:sz="4" w:space="0" w:color="auto"/>
            </w:tcBorders>
            <w:shd w:val="clear" w:color="000000" w:fill="FFFFFF"/>
            <w:vAlign w:val="bottom"/>
            <w:hideMark/>
          </w:tcPr>
          <w:p w14:paraId="5AC0BC2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VRIJEDNOSTI PO KOJIMA SE OCJENJUJE</w:t>
            </w:r>
          </w:p>
        </w:tc>
        <w:tc>
          <w:tcPr>
            <w:tcW w:w="1300" w:type="dxa"/>
            <w:tcBorders>
              <w:top w:val="single" w:sz="8" w:space="0" w:color="auto"/>
              <w:left w:val="nil"/>
              <w:bottom w:val="nil"/>
              <w:right w:val="single" w:sz="8" w:space="0" w:color="auto"/>
            </w:tcBorders>
            <w:shd w:val="clear" w:color="000000" w:fill="FFFFFF"/>
            <w:vAlign w:val="bottom"/>
            <w:hideMark/>
          </w:tcPr>
          <w:p w14:paraId="2EFEF2E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PONUĐENO</w:t>
            </w:r>
          </w:p>
        </w:tc>
      </w:tr>
      <w:tr w:rsidR="0035189E" w:rsidRPr="0035189E" w14:paraId="58267695" w14:textId="77777777" w:rsidTr="0035189E">
        <w:trPr>
          <w:trHeight w:val="330"/>
        </w:trPr>
        <w:tc>
          <w:tcPr>
            <w:tcW w:w="70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A5A3EA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w:t>
            </w:r>
          </w:p>
        </w:tc>
        <w:tc>
          <w:tcPr>
            <w:tcW w:w="37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32163A2"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sabiranje araka - Donja granica brzine linijskog načina rada </w:t>
            </w:r>
          </w:p>
        </w:tc>
        <w:tc>
          <w:tcPr>
            <w:tcW w:w="3320" w:type="dxa"/>
            <w:tcBorders>
              <w:top w:val="single" w:sz="8" w:space="0" w:color="auto"/>
              <w:left w:val="nil"/>
              <w:bottom w:val="single" w:sz="4" w:space="0" w:color="auto"/>
              <w:right w:val="single" w:sz="4" w:space="0" w:color="auto"/>
            </w:tcBorders>
            <w:shd w:val="clear" w:color="auto" w:fill="auto"/>
            <w:vAlign w:val="bottom"/>
            <w:hideMark/>
          </w:tcPr>
          <w:p w14:paraId="32F7F9B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1500 taktova/h ili manje</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E33E6B4"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533DC8F6" w14:textId="77777777" w:rsidTr="0035189E">
        <w:trPr>
          <w:trHeight w:val="330"/>
        </w:trPr>
        <w:tc>
          <w:tcPr>
            <w:tcW w:w="700" w:type="dxa"/>
            <w:vMerge/>
            <w:tcBorders>
              <w:top w:val="single" w:sz="8" w:space="0" w:color="auto"/>
              <w:left w:val="single" w:sz="8" w:space="0" w:color="auto"/>
              <w:bottom w:val="single" w:sz="8" w:space="0" w:color="000000"/>
              <w:right w:val="single" w:sz="4" w:space="0" w:color="auto"/>
            </w:tcBorders>
            <w:vAlign w:val="center"/>
            <w:hideMark/>
          </w:tcPr>
          <w:p w14:paraId="56A0213F"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58285609"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bottom"/>
            <w:hideMark/>
          </w:tcPr>
          <w:p w14:paraId="1E79838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1501 - 1999 taktova/h</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36B83108"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7EDE43C8" w14:textId="77777777" w:rsidTr="0035189E">
        <w:trPr>
          <w:trHeight w:val="330"/>
        </w:trPr>
        <w:tc>
          <w:tcPr>
            <w:tcW w:w="700" w:type="dxa"/>
            <w:vMerge/>
            <w:tcBorders>
              <w:top w:val="single" w:sz="8" w:space="0" w:color="auto"/>
              <w:left w:val="single" w:sz="8" w:space="0" w:color="auto"/>
              <w:bottom w:val="single" w:sz="8" w:space="0" w:color="000000"/>
              <w:right w:val="single" w:sz="4" w:space="0" w:color="auto"/>
            </w:tcBorders>
            <w:vAlign w:val="center"/>
            <w:hideMark/>
          </w:tcPr>
          <w:p w14:paraId="04536308"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0E0ADF55"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522686E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2000 taktova/h</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2B1279FA"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3F785614" w14:textId="77777777" w:rsidTr="0035189E">
        <w:trPr>
          <w:trHeight w:val="345"/>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2FDB594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0CFDAC61"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sabiranje araka - Gornja granica brzine linijskog načina rada </w:t>
            </w:r>
          </w:p>
        </w:tc>
        <w:tc>
          <w:tcPr>
            <w:tcW w:w="3320" w:type="dxa"/>
            <w:tcBorders>
              <w:top w:val="nil"/>
              <w:left w:val="nil"/>
              <w:bottom w:val="single" w:sz="4" w:space="0" w:color="auto"/>
              <w:right w:val="single" w:sz="4" w:space="0" w:color="auto"/>
            </w:tcBorders>
            <w:shd w:val="clear" w:color="auto" w:fill="auto"/>
            <w:vAlign w:val="center"/>
            <w:hideMark/>
          </w:tcPr>
          <w:p w14:paraId="7ACAAAB3"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7000 taktova/h ili više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4C038E5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1A04BFB5" w14:textId="77777777" w:rsidTr="0035189E">
        <w:trPr>
          <w:trHeight w:val="285"/>
        </w:trPr>
        <w:tc>
          <w:tcPr>
            <w:tcW w:w="700" w:type="dxa"/>
            <w:vMerge/>
            <w:tcBorders>
              <w:top w:val="nil"/>
              <w:left w:val="single" w:sz="8" w:space="0" w:color="auto"/>
              <w:bottom w:val="single" w:sz="8" w:space="0" w:color="000000"/>
              <w:right w:val="single" w:sz="4" w:space="0" w:color="auto"/>
            </w:tcBorders>
            <w:vAlign w:val="center"/>
            <w:hideMark/>
          </w:tcPr>
          <w:p w14:paraId="068B192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14FD4FE"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0EAACB2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6001 - 6999 taktova/h</w:t>
            </w:r>
          </w:p>
        </w:tc>
        <w:tc>
          <w:tcPr>
            <w:tcW w:w="1300" w:type="dxa"/>
            <w:vMerge/>
            <w:tcBorders>
              <w:top w:val="nil"/>
              <w:left w:val="single" w:sz="8" w:space="0" w:color="auto"/>
              <w:bottom w:val="single" w:sz="8" w:space="0" w:color="000000"/>
              <w:right w:val="single" w:sz="8" w:space="0" w:color="auto"/>
            </w:tcBorders>
            <w:vAlign w:val="center"/>
            <w:hideMark/>
          </w:tcPr>
          <w:p w14:paraId="493F3C9A"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135835B3" w14:textId="77777777" w:rsidTr="0035189E">
        <w:trPr>
          <w:trHeight w:val="285"/>
        </w:trPr>
        <w:tc>
          <w:tcPr>
            <w:tcW w:w="700" w:type="dxa"/>
            <w:vMerge/>
            <w:tcBorders>
              <w:top w:val="nil"/>
              <w:left w:val="single" w:sz="8" w:space="0" w:color="auto"/>
              <w:bottom w:val="single" w:sz="8" w:space="0" w:color="000000"/>
              <w:right w:val="single" w:sz="4" w:space="0" w:color="auto"/>
            </w:tcBorders>
            <w:vAlign w:val="center"/>
            <w:hideMark/>
          </w:tcPr>
          <w:p w14:paraId="433B3B7A"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52657E0D"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center"/>
            <w:hideMark/>
          </w:tcPr>
          <w:p w14:paraId="1AA1A48C"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6000 taktova/h</w:t>
            </w:r>
          </w:p>
        </w:tc>
        <w:tc>
          <w:tcPr>
            <w:tcW w:w="1300" w:type="dxa"/>
            <w:vMerge/>
            <w:tcBorders>
              <w:top w:val="nil"/>
              <w:left w:val="single" w:sz="8" w:space="0" w:color="auto"/>
              <w:bottom w:val="single" w:sz="8" w:space="0" w:color="000000"/>
              <w:right w:val="single" w:sz="8" w:space="0" w:color="auto"/>
            </w:tcBorders>
            <w:vAlign w:val="center"/>
            <w:hideMark/>
          </w:tcPr>
          <w:p w14:paraId="463250F2"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1C1DC0C4" w14:textId="77777777" w:rsidTr="0035189E">
        <w:trPr>
          <w:trHeight w:val="285"/>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3A10C914"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30FECED2"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sabiranje araka - Donja granica brzine rada s izlaganjem na unakrsnom izlagaču </w:t>
            </w:r>
          </w:p>
        </w:tc>
        <w:tc>
          <w:tcPr>
            <w:tcW w:w="3320" w:type="dxa"/>
            <w:tcBorders>
              <w:top w:val="nil"/>
              <w:left w:val="nil"/>
              <w:bottom w:val="single" w:sz="4" w:space="0" w:color="auto"/>
              <w:right w:val="single" w:sz="4" w:space="0" w:color="auto"/>
            </w:tcBorders>
            <w:shd w:val="clear" w:color="auto" w:fill="auto"/>
            <w:vAlign w:val="bottom"/>
            <w:hideMark/>
          </w:tcPr>
          <w:p w14:paraId="3A511DD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1500 taktova/h ili manje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54F37D6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5C171CA5" w14:textId="77777777" w:rsidTr="0035189E">
        <w:trPr>
          <w:trHeight w:val="285"/>
        </w:trPr>
        <w:tc>
          <w:tcPr>
            <w:tcW w:w="700" w:type="dxa"/>
            <w:vMerge/>
            <w:tcBorders>
              <w:top w:val="nil"/>
              <w:left w:val="single" w:sz="8" w:space="0" w:color="auto"/>
              <w:bottom w:val="single" w:sz="8" w:space="0" w:color="000000"/>
              <w:right w:val="single" w:sz="4" w:space="0" w:color="auto"/>
            </w:tcBorders>
            <w:vAlign w:val="center"/>
            <w:hideMark/>
          </w:tcPr>
          <w:p w14:paraId="3C78E077"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04481717"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bottom"/>
            <w:hideMark/>
          </w:tcPr>
          <w:p w14:paraId="5CAA895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1501 - 1999 taktova/h</w:t>
            </w:r>
          </w:p>
        </w:tc>
        <w:tc>
          <w:tcPr>
            <w:tcW w:w="1300" w:type="dxa"/>
            <w:vMerge/>
            <w:tcBorders>
              <w:top w:val="nil"/>
              <w:left w:val="single" w:sz="8" w:space="0" w:color="auto"/>
              <w:bottom w:val="single" w:sz="8" w:space="0" w:color="000000"/>
              <w:right w:val="single" w:sz="8" w:space="0" w:color="auto"/>
            </w:tcBorders>
            <w:vAlign w:val="center"/>
            <w:hideMark/>
          </w:tcPr>
          <w:p w14:paraId="1564EE4F"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746FE500" w14:textId="77777777" w:rsidTr="0035189E">
        <w:trPr>
          <w:trHeight w:val="285"/>
        </w:trPr>
        <w:tc>
          <w:tcPr>
            <w:tcW w:w="700" w:type="dxa"/>
            <w:vMerge/>
            <w:tcBorders>
              <w:top w:val="nil"/>
              <w:left w:val="single" w:sz="8" w:space="0" w:color="auto"/>
              <w:bottom w:val="single" w:sz="8" w:space="0" w:color="000000"/>
              <w:right w:val="single" w:sz="4" w:space="0" w:color="auto"/>
            </w:tcBorders>
            <w:vAlign w:val="center"/>
            <w:hideMark/>
          </w:tcPr>
          <w:p w14:paraId="7DB2DEDF"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521D17A8"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bottom"/>
            <w:hideMark/>
          </w:tcPr>
          <w:p w14:paraId="4121719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2000 taktova/h</w:t>
            </w:r>
          </w:p>
        </w:tc>
        <w:tc>
          <w:tcPr>
            <w:tcW w:w="1300" w:type="dxa"/>
            <w:vMerge/>
            <w:tcBorders>
              <w:top w:val="nil"/>
              <w:left w:val="single" w:sz="8" w:space="0" w:color="auto"/>
              <w:bottom w:val="single" w:sz="8" w:space="0" w:color="000000"/>
              <w:right w:val="single" w:sz="8" w:space="0" w:color="auto"/>
            </w:tcBorders>
            <w:vAlign w:val="center"/>
            <w:hideMark/>
          </w:tcPr>
          <w:p w14:paraId="3B101E87"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3ED57FF5"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03B1278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4.</w:t>
            </w:r>
          </w:p>
        </w:tc>
        <w:tc>
          <w:tcPr>
            <w:tcW w:w="3740" w:type="dxa"/>
            <w:vMerge w:val="restart"/>
            <w:tcBorders>
              <w:top w:val="nil"/>
              <w:left w:val="single" w:sz="4" w:space="0" w:color="auto"/>
              <w:bottom w:val="single" w:sz="4" w:space="0" w:color="auto"/>
              <w:right w:val="single" w:sz="4" w:space="0" w:color="auto"/>
            </w:tcBorders>
            <w:shd w:val="clear" w:color="auto" w:fill="auto"/>
            <w:vAlign w:val="center"/>
            <w:hideMark/>
          </w:tcPr>
          <w:p w14:paraId="3E469A65"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sabiranje araka - Gornja granica brzine rada s izlaganjem na unakrsnom izlagaču</w:t>
            </w:r>
          </w:p>
        </w:tc>
        <w:tc>
          <w:tcPr>
            <w:tcW w:w="3320" w:type="dxa"/>
            <w:tcBorders>
              <w:top w:val="nil"/>
              <w:left w:val="nil"/>
              <w:bottom w:val="single" w:sz="4" w:space="0" w:color="auto"/>
              <w:right w:val="single" w:sz="4" w:space="0" w:color="auto"/>
            </w:tcBorders>
            <w:shd w:val="clear" w:color="auto" w:fill="auto"/>
            <w:vAlign w:val="bottom"/>
            <w:hideMark/>
          </w:tcPr>
          <w:p w14:paraId="359DF68C"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5000 taktova/h ili više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08083B3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680DFD55"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1F9AA9F4"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0B76C837"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bottom"/>
            <w:hideMark/>
          </w:tcPr>
          <w:p w14:paraId="66EB9FE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4001 - 4999 taktova/h</w:t>
            </w:r>
          </w:p>
        </w:tc>
        <w:tc>
          <w:tcPr>
            <w:tcW w:w="1300" w:type="dxa"/>
            <w:vMerge/>
            <w:tcBorders>
              <w:top w:val="nil"/>
              <w:left w:val="single" w:sz="8" w:space="0" w:color="auto"/>
              <w:bottom w:val="single" w:sz="8" w:space="0" w:color="000000"/>
              <w:right w:val="single" w:sz="8" w:space="0" w:color="auto"/>
            </w:tcBorders>
            <w:vAlign w:val="center"/>
            <w:hideMark/>
          </w:tcPr>
          <w:p w14:paraId="7862240D"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1190A1B2"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7BBC9465"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0C95E3D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nil"/>
              <w:right w:val="single" w:sz="4" w:space="0" w:color="auto"/>
            </w:tcBorders>
            <w:shd w:val="clear" w:color="auto" w:fill="auto"/>
            <w:vAlign w:val="bottom"/>
            <w:hideMark/>
          </w:tcPr>
          <w:p w14:paraId="6D51D65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4000 taktova/h</w:t>
            </w:r>
          </w:p>
        </w:tc>
        <w:tc>
          <w:tcPr>
            <w:tcW w:w="1300" w:type="dxa"/>
            <w:vMerge/>
            <w:tcBorders>
              <w:top w:val="nil"/>
              <w:left w:val="single" w:sz="8" w:space="0" w:color="auto"/>
              <w:bottom w:val="single" w:sz="8" w:space="0" w:color="000000"/>
              <w:right w:val="single" w:sz="8" w:space="0" w:color="auto"/>
            </w:tcBorders>
            <w:vAlign w:val="center"/>
            <w:hideMark/>
          </w:tcPr>
          <w:p w14:paraId="7797B1E5"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76FACF7C" w14:textId="77777777" w:rsidTr="0035189E">
        <w:trPr>
          <w:trHeight w:val="300"/>
        </w:trPr>
        <w:tc>
          <w:tcPr>
            <w:tcW w:w="700" w:type="dxa"/>
            <w:vMerge w:val="restart"/>
            <w:tcBorders>
              <w:top w:val="nil"/>
              <w:left w:val="single" w:sz="8" w:space="0" w:color="auto"/>
              <w:bottom w:val="nil"/>
              <w:right w:val="single" w:sz="4" w:space="0" w:color="auto"/>
            </w:tcBorders>
            <w:shd w:val="clear" w:color="auto" w:fill="auto"/>
            <w:vAlign w:val="center"/>
            <w:hideMark/>
          </w:tcPr>
          <w:p w14:paraId="7497D4B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5.</w:t>
            </w:r>
          </w:p>
        </w:tc>
        <w:tc>
          <w:tcPr>
            <w:tcW w:w="374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FC98E3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sabiranje araka - Donja granica visine arka</w:t>
            </w:r>
          </w:p>
        </w:tc>
        <w:tc>
          <w:tcPr>
            <w:tcW w:w="3320" w:type="dxa"/>
            <w:tcBorders>
              <w:top w:val="single" w:sz="8" w:space="0" w:color="auto"/>
              <w:left w:val="nil"/>
              <w:bottom w:val="single" w:sz="4" w:space="0" w:color="auto"/>
              <w:right w:val="single" w:sz="4" w:space="0" w:color="auto"/>
            </w:tcBorders>
            <w:shd w:val="clear" w:color="auto" w:fill="auto"/>
            <w:vAlign w:val="center"/>
            <w:hideMark/>
          </w:tcPr>
          <w:p w14:paraId="72626E8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120 mm ili manje</w:t>
            </w:r>
          </w:p>
        </w:tc>
        <w:tc>
          <w:tcPr>
            <w:tcW w:w="1300" w:type="dxa"/>
            <w:vMerge w:val="restart"/>
            <w:tcBorders>
              <w:top w:val="nil"/>
              <w:left w:val="single" w:sz="8" w:space="0" w:color="auto"/>
              <w:bottom w:val="nil"/>
              <w:right w:val="single" w:sz="8" w:space="0" w:color="auto"/>
            </w:tcBorders>
            <w:shd w:val="clear" w:color="auto" w:fill="auto"/>
            <w:vAlign w:val="center"/>
            <w:hideMark/>
          </w:tcPr>
          <w:p w14:paraId="4537566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57283752" w14:textId="77777777" w:rsidTr="0035189E">
        <w:trPr>
          <w:trHeight w:val="345"/>
        </w:trPr>
        <w:tc>
          <w:tcPr>
            <w:tcW w:w="700" w:type="dxa"/>
            <w:vMerge/>
            <w:tcBorders>
              <w:top w:val="nil"/>
              <w:left w:val="single" w:sz="8" w:space="0" w:color="auto"/>
              <w:bottom w:val="nil"/>
              <w:right w:val="single" w:sz="4" w:space="0" w:color="auto"/>
            </w:tcBorders>
            <w:vAlign w:val="center"/>
            <w:hideMark/>
          </w:tcPr>
          <w:p w14:paraId="0EF6C3FB"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4" w:space="0" w:color="auto"/>
              <w:right w:val="single" w:sz="4" w:space="0" w:color="auto"/>
            </w:tcBorders>
            <w:vAlign w:val="center"/>
            <w:hideMark/>
          </w:tcPr>
          <w:p w14:paraId="2BC9387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center"/>
            <w:hideMark/>
          </w:tcPr>
          <w:p w14:paraId="6187331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121 - 149 mm</w:t>
            </w:r>
          </w:p>
        </w:tc>
        <w:tc>
          <w:tcPr>
            <w:tcW w:w="1300" w:type="dxa"/>
            <w:vMerge/>
            <w:tcBorders>
              <w:top w:val="nil"/>
              <w:left w:val="single" w:sz="8" w:space="0" w:color="auto"/>
              <w:bottom w:val="nil"/>
              <w:right w:val="single" w:sz="8" w:space="0" w:color="auto"/>
            </w:tcBorders>
            <w:vAlign w:val="center"/>
            <w:hideMark/>
          </w:tcPr>
          <w:p w14:paraId="1AC01D14"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430D606C" w14:textId="77777777" w:rsidTr="0035189E">
        <w:trPr>
          <w:trHeight w:val="405"/>
        </w:trPr>
        <w:tc>
          <w:tcPr>
            <w:tcW w:w="700" w:type="dxa"/>
            <w:vMerge/>
            <w:tcBorders>
              <w:top w:val="nil"/>
              <w:left w:val="single" w:sz="8" w:space="0" w:color="auto"/>
              <w:bottom w:val="nil"/>
              <w:right w:val="single" w:sz="4" w:space="0" w:color="auto"/>
            </w:tcBorders>
            <w:vAlign w:val="center"/>
            <w:hideMark/>
          </w:tcPr>
          <w:p w14:paraId="3CDF215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4" w:space="0" w:color="auto"/>
              <w:right w:val="single" w:sz="4" w:space="0" w:color="auto"/>
            </w:tcBorders>
            <w:vAlign w:val="center"/>
            <w:hideMark/>
          </w:tcPr>
          <w:p w14:paraId="570E5381"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center"/>
            <w:hideMark/>
          </w:tcPr>
          <w:p w14:paraId="5BA65A5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 mm</w:t>
            </w:r>
          </w:p>
        </w:tc>
        <w:tc>
          <w:tcPr>
            <w:tcW w:w="1300" w:type="dxa"/>
            <w:vMerge/>
            <w:tcBorders>
              <w:top w:val="nil"/>
              <w:left w:val="single" w:sz="8" w:space="0" w:color="auto"/>
              <w:bottom w:val="nil"/>
              <w:right w:val="single" w:sz="8" w:space="0" w:color="auto"/>
            </w:tcBorders>
            <w:vAlign w:val="center"/>
            <w:hideMark/>
          </w:tcPr>
          <w:p w14:paraId="17E4E40C"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7D1CEC29" w14:textId="77777777" w:rsidTr="0035189E">
        <w:trPr>
          <w:trHeight w:val="345"/>
        </w:trPr>
        <w:tc>
          <w:tcPr>
            <w:tcW w:w="70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338F4A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6.</w:t>
            </w:r>
          </w:p>
        </w:tc>
        <w:tc>
          <w:tcPr>
            <w:tcW w:w="37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B0FDB87"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sabiranje araka - Gornja granica visine arka</w:t>
            </w:r>
          </w:p>
        </w:tc>
        <w:tc>
          <w:tcPr>
            <w:tcW w:w="3320" w:type="dxa"/>
            <w:tcBorders>
              <w:top w:val="single" w:sz="8" w:space="0" w:color="auto"/>
              <w:left w:val="nil"/>
              <w:bottom w:val="single" w:sz="4" w:space="0" w:color="auto"/>
              <w:right w:val="single" w:sz="4" w:space="0" w:color="auto"/>
            </w:tcBorders>
            <w:shd w:val="clear" w:color="auto" w:fill="auto"/>
            <w:vAlign w:val="center"/>
            <w:hideMark/>
          </w:tcPr>
          <w:p w14:paraId="5A65B0E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350 mm ili više</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41105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47E7B5AA" w14:textId="77777777" w:rsidTr="0035189E">
        <w:trPr>
          <w:trHeight w:val="300"/>
        </w:trPr>
        <w:tc>
          <w:tcPr>
            <w:tcW w:w="700" w:type="dxa"/>
            <w:vMerge/>
            <w:tcBorders>
              <w:top w:val="single" w:sz="8" w:space="0" w:color="auto"/>
              <w:left w:val="single" w:sz="8" w:space="0" w:color="auto"/>
              <w:bottom w:val="single" w:sz="8" w:space="0" w:color="000000"/>
              <w:right w:val="single" w:sz="4" w:space="0" w:color="auto"/>
            </w:tcBorders>
            <w:vAlign w:val="center"/>
            <w:hideMark/>
          </w:tcPr>
          <w:p w14:paraId="599CEC2F"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741DBAB0"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338FD631"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301 - 349 mm</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3018F124"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6ECAB259" w14:textId="77777777" w:rsidTr="0035189E">
        <w:trPr>
          <w:trHeight w:val="255"/>
        </w:trPr>
        <w:tc>
          <w:tcPr>
            <w:tcW w:w="700" w:type="dxa"/>
            <w:vMerge/>
            <w:tcBorders>
              <w:top w:val="single" w:sz="8" w:space="0" w:color="auto"/>
              <w:left w:val="single" w:sz="8" w:space="0" w:color="auto"/>
              <w:bottom w:val="single" w:sz="8" w:space="0" w:color="000000"/>
              <w:right w:val="single" w:sz="4" w:space="0" w:color="auto"/>
            </w:tcBorders>
            <w:vAlign w:val="center"/>
            <w:hideMark/>
          </w:tcPr>
          <w:p w14:paraId="1F310E74"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38044DDC"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center"/>
            <w:hideMark/>
          </w:tcPr>
          <w:p w14:paraId="182BC2F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300 mm</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61E379F6"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6582264A"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7128F451"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7.</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4B31CE85"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sabiranje araka - Donja granica širine araka</w:t>
            </w:r>
          </w:p>
        </w:tc>
        <w:tc>
          <w:tcPr>
            <w:tcW w:w="3320" w:type="dxa"/>
            <w:tcBorders>
              <w:top w:val="nil"/>
              <w:left w:val="nil"/>
              <w:bottom w:val="single" w:sz="4" w:space="0" w:color="auto"/>
              <w:right w:val="single" w:sz="4" w:space="0" w:color="auto"/>
            </w:tcBorders>
            <w:shd w:val="clear" w:color="auto" w:fill="auto"/>
            <w:vAlign w:val="bottom"/>
            <w:hideMark/>
          </w:tcPr>
          <w:p w14:paraId="50CCB15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80 mm ili manje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57BC151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2B346B14"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4D03C64A"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4DAE3D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bottom"/>
            <w:hideMark/>
          </w:tcPr>
          <w:p w14:paraId="7C62A815"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81 - 99 mm</w:t>
            </w:r>
          </w:p>
        </w:tc>
        <w:tc>
          <w:tcPr>
            <w:tcW w:w="1300" w:type="dxa"/>
            <w:vMerge/>
            <w:tcBorders>
              <w:top w:val="nil"/>
              <w:left w:val="single" w:sz="8" w:space="0" w:color="auto"/>
              <w:bottom w:val="single" w:sz="8" w:space="0" w:color="000000"/>
              <w:right w:val="single" w:sz="8" w:space="0" w:color="auto"/>
            </w:tcBorders>
            <w:vAlign w:val="center"/>
            <w:hideMark/>
          </w:tcPr>
          <w:p w14:paraId="6FD721B1"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64A2134C"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14FCA7C6"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3BBD11AD"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5F5BDCE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100 mm</w:t>
            </w:r>
          </w:p>
        </w:tc>
        <w:tc>
          <w:tcPr>
            <w:tcW w:w="1300" w:type="dxa"/>
            <w:vMerge/>
            <w:tcBorders>
              <w:top w:val="nil"/>
              <w:left w:val="single" w:sz="8" w:space="0" w:color="auto"/>
              <w:bottom w:val="single" w:sz="8" w:space="0" w:color="000000"/>
              <w:right w:val="single" w:sz="8" w:space="0" w:color="auto"/>
            </w:tcBorders>
            <w:vAlign w:val="center"/>
            <w:hideMark/>
          </w:tcPr>
          <w:p w14:paraId="62369FEC"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72112238"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38CB406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8.</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68725135"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sabiranje araka - Gornja granica širine araka</w:t>
            </w:r>
          </w:p>
        </w:tc>
        <w:tc>
          <w:tcPr>
            <w:tcW w:w="3320" w:type="dxa"/>
            <w:tcBorders>
              <w:top w:val="nil"/>
              <w:left w:val="nil"/>
              <w:bottom w:val="single" w:sz="4" w:space="0" w:color="auto"/>
              <w:right w:val="single" w:sz="4" w:space="0" w:color="auto"/>
            </w:tcBorders>
            <w:shd w:val="clear" w:color="auto" w:fill="auto"/>
            <w:vAlign w:val="center"/>
            <w:hideMark/>
          </w:tcPr>
          <w:p w14:paraId="04A25B63"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300 mm ili više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6398A57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4BB1A65C"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165AA39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E42012A"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35337C07"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201 - 299 mm</w:t>
            </w:r>
          </w:p>
        </w:tc>
        <w:tc>
          <w:tcPr>
            <w:tcW w:w="1300" w:type="dxa"/>
            <w:vMerge/>
            <w:tcBorders>
              <w:top w:val="nil"/>
              <w:left w:val="single" w:sz="8" w:space="0" w:color="auto"/>
              <w:bottom w:val="single" w:sz="8" w:space="0" w:color="000000"/>
              <w:right w:val="single" w:sz="8" w:space="0" w:color="auto"/>
            </w:tcBorders>
            <w:vAlign w:val="center"/>
            <w:hideMark/>
          </w:tcPr>
          <w:p w14:paraId="1329F53B"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4666AD77"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7947EDA9"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57756F38"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center"/>
            <w:hideMark/>
          </w:tcPr>
          <w:p w14:paraId="4F3896E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200 mm</w:t>
            </w:r>
          </w:p>
        </w:tc>
        <w:tc>
          <w:tcPr>
            <w:tcW w:w="1300" w:type="dxa"/>
            <w:vMerge/>
            <w:tcBorders>
              <w:top w:val="nil"/>
              <w:left w:val="single" w:sz="8" w:space="0" w:color="auto"/>
              <w:bottom w:val="single" w:sz="8" w:space="0" w:color="000000"/>
              <w:right w:val="single" w:sz="8" w:space="0" w:color="auto"/>
            </w:tcBorders>
            <w:vAlign w:val="center"/>
            <w:hideMark/>
          </w:tcPr>
          <w:p w14:paraId="4900FFEB"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23CF574F"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6C1998E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9.</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2D0CAF1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sabiranje araka - Širina transportnog kanala </w:t>
            </w:r>
          </w:p>
        </w:tc>
        <w:tc>
          <w:tcPr>
            <w:tcW w:w="3320" w:type="dxa"/>
            <w:tcBorders>
              <w:top w:val="nil"/>
              <w:left w:val="nil"/>
              <w:bottom w:val="single" w:sz="4" w:space="0" w:color="auto"/>
              <w:right w:val="single" w:sz="4" w:space="0" w:color="auto"/>
            </w:tcBorders>
            <w:shd w:val="clear" w:color="auto" w:fill="auto"/>
            <w:vAlign w:val="bottom"/>
            <w:hideMark/>
          </w:tcPr>
          <w:p w14:paraId="5AA6BE7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više od 70 mm</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49E65172"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56E4D95B" w14:textId="77777777" w:rsidTr="0035189E">
        <w:trPr>
          <w:trHeight w:val="330"/>
        </w:trPr>
        <w:tc>
          <w:tcPr>
            <w:tcW w:w="700" w:type="dxa"/>
            <w:vMerge/>
            <w:tcBorders>
              <w:top w:val="nil"/>
              <w:left w:val="single" w:sz="8" w:space="0" w:color="auto"/>
              <w:bottom w:val="single" w:sz="4" w:space="0" w:color="auto"/>
              <w:right w:val="single" w:sz="4" w:space="0" w:color="auto"/>
            </w:tcBorders>
            <w:vAlign w:val="center"/>
            <w:hideMark/>
          </w:tcPr>
          <w:p w14:paraId="645543D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3617AC20"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bottom"/>
            <w:hideMark/>
          </w:tcPr>
          <w:p w14:paraId="4533237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70 mm</w:t>
            </w:r>
          </w:p>
        </w:tc>
        <w:tc>
          <w:tcPr>
            <w:tcW w:w="1300" w:type="dxa"/>
            <w:vMerge/>
            <w:tcBorders>
              <w:top w:val="nil"/>
              <w:left w:val="single" w:sz="8" w:space="0" w:color="auto"/>
              <w:bottom w:val="single" w:sz="4" w:space="0" w:color="auto"/>
              <w:right w:val="single" w:sz="8" w:space="0" w:color="auto"/>
            </w:tcBorders>
            <w:vAlign w:val="center"/>
            <w:hideMark/>
          </w:tcPr>
          <w:p w14:paraId="55E54069"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039FC1F7" w14:textId="77777777" w:rsidTr="0035189E">
        <w:trPr>
          <w:trHeight w:val="390"/>
        </w:trPr>
        <w:tc>
          <w:tcPr>
            <w:tcW w:w="700" w:type="dxa"/>
            <w:vMerge w:val="restart"/>
            <w:tcBorders>
              <w:top w:val="single" w:sz="4" w:space="0" w:color="auto"/>
              <w:left w:val="single" w:sz="8" w:space="0" w:color="auto"/>
              <w:bottom w:val="single" w:sz="8" w:space="0" w:color="000000"/>
              <w:right w:val="single" w:sz="4" w:space="0" w:color="auto"/>
            </w:tcBorders>
            <w:shd w:val="clear" w:color="000000" w:fill="FFFFFF"/>
            <w:vAlign w:val="center"/>
            <w:hideMark/>
          </w:tcPr>
          <w:p w14:paraId="24735067"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lastRenderedPageBreak/>
              <w:t>10.</w:t>
            </w:r>
          </w:p>
        </w:tc>
        <w:tc>
          <w:tcPr>
            <w:tcW w:w="3740"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76E038C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sabiranje araka - Automatsko gašenje sprilikom neaktivnosti ili prelazak u stanje mirovanja</w:t>
            </w:r>
          </w:p>
        </w:tc>
        <w:tc>
          <w:tcPr>
            <w:tcW w:w="3320" w:type="dxa"/>
            <w:tcBorders>
              <w:top w:val="single" w:sz="4" w:space="0" w:color="auto"/>
              <w:left w:val="nil"/>
              <w:bottom w:val="single" w:sz="4" w:space="0" w:color="auto"/>
              <w:right w:val="single" w:sz="4" w:space="0" w:color="auto"/>
            </w:tcBorders>
            <w:shd w:val="clear" w:color="000000" w:fill="FFFFFF"/>
            <w:vAlign w:val="bottom"/>
            <w:hideMark/>
          </w:tcPr>
          <w:p w14:paraId="12F062A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DA</w:t>
            </w:r>
          </w:p>
        </w:tc>
        <w:tc>
          <w:tcPr>
            <w:tcW w:w="1300" w:type="dxa"/>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2B05411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4858A8A0" w14:textId="77777777" w:rsidTr="0035189E">
        <w:trPr>
          <w:trHeight w:val="435"/>
        </w:trPr>
        <w:tc>
          <w:tcPr>
            <w:tcW w:w="700" w:type="dxa"/>
            <w:vMerge/>
            <w:tcBorders>
              <w:top w:val="nil"/>
              <w:left w:val="single" w:sz="8" w:space="0" w:color="auto"/>
              <w:bottom w:val="single" w:sz="8" w:space="0" w:color="000000"/>
              <w:right w:val="single" w:sz="4" w:space="0" w:color="auto"/>
            </w:tcBorders>
            <w:vAlign w:val="center"/>
            <w:hideMark/>
          </w:tcPr>
          <w:p w14:paraId="22E0DEB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7CC34D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000000" w:fill="FFFFFF"/>
            <w:vAlign w:val="bottom"/>
            <w:hideMark/>
          </w:tcPr>
          <w:p w14:paraId="6013342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NE</w:t>
            </w:r>
          </w:p>
        </w:tc>
        <w:tc>
          <w:tcPr>
            <w:tcW w:w="1300" w:type="dxa"/>
            <w:vMerge/>
            <w:tcBorders>
              <w:top w:val="nil"/>
              <w:left w:val="single" w:sz="8" w:space="0" w:color="auto"/>
              <w:bottom w:val="single" w:sz="8" w:space="0" w:color="000000"/>
              <w:right w:val="single" w:sz="8" w:space="0" w:color="auto"/>
            </w:tcBorders>
            <w:vAlign w:val="center"/>
            <w:hideMark/>
          </w:tcPr>
          <w:p w14:paraId="5BC5A505"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63203D1C"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0C49ECF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11.</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0B14E70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sabiranje araka - Upute za korištenje u digitalnom obliku </w:t>
            </w:r>
          </w:p>
        </w:tc>
        <w:tc>
          <w:tcPr>
            <w:tcW w:w="3320" w:type="dxa"/>
            <w:tcBorders>
              <w:top w:val="nil"/>
              <w:left w:val="nil"/>
              <w:bottom w:val="single" w:sz="4" w:space="0" w:color="auto"/>
              <w:right w:val="single" w:sz="4" w:space="0" w:color="auto"/>
            </w:tcBorders>
            <w:shd w:val="clear" w:color="000000" w:fill="FFFFFF"/>
            <w:vAlign w:val="bottom"/>
            <w:hideMark/>
          </w:tcPr>
          <w:p w14:paraId="3BF081F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DA</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4B79D75"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408CB433"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66D5506F"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07B966E"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000000" w:fill="FFFFFF"/>
            <w:vAlign w:val="bottom"/>
            <w:hideMark/>
          </w:tcPr>
          <w:p w14:paraId="4046C73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NE</w:t>
            </w:r>
          </w:p>
        </w:tc>
        <w:tc>
          <w:tcPr>
            <w:tcW w:w="1300" w:type="dxa"/>
            <w:vMerge/>
            <w:tcBorders>
              <w:top w:val="nil"/>
              <w:left w:val="single" w:sz="8" w:space="0" w:color="auto"/>
              <w:bottom w:val="single" w:sz="8" w:space="0" w:color="000000"/>
              <w:right w:val="single" w:sz="8" w:space="0" w:color="auto"/>
            </w:tcBorders>
            <w:vAlign w:val="center"/>
            <w:hideMark/>
          </w:tcPr>
          <w:p w14:paraId="765546DE"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7AF32C82"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70E9E49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12.</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57F43DF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Donja granica brzine rada </w:t>
            </w:r>
          </w:p>
        </w:tc>
        <w:tc>
          <w:tcPr>
            <w:tcW w:w="3320" w:type="dxa"/>
            <w:tcBorders>
              <w:top w:val="nil"/>
              <w:left w:val="nil"/>
              <w:bottom w:val="single" w:sz="4" w:space="0" w:color="auto"/>
              <w:right w:val="single" w:sz="4" w:space="0" w:color="auto"/>
            </w:tcBorders>
            <w:shd w:val="clear" w:color="auto" w:fill="auto"/>
            <w:vAlign w:val="bottom"/>
            <w:hideMark/>
          </w:tcPr>
          <w:p w14:paraId="4FF9176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1500 taktova/h ili manje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22037D85"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5105A2D6"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5DFF6538"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9DB0810"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bottom"/>
            <w:hideMark/>
          </w:tcPr>
          <w:p w14:paraId="52D104C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1501 - 1999 taktova/h</w:t>
            </w:r>
          </w:p>
        </w:tc>
        <w:tc>
          <w:tcPr>
            <w:tcW w:w="1300" w:type="dxa"/>
            <w:vMerge/>
            <w:tcBorders>
              <w:top w:val="nil"/>
              <w:left w:val="single" w:sz="8" w:space="0" w:color="auto"/>
              <w:bottom w:val="single" w:sz="8" w:space="0" w:color="000000"/>
              <w:right w:val="single" w:sz="8" w:space="0" w:color="auto"/>
            </w:tcBorders>
            <w:vAlign w:val="center"/>
            <w:hideMark/>
          </w:tcPr>
          <w:p w14:paraId="37B25F7A"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6B5BDDDC"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6044CB9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A42AC74"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7ADEC71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2000 taktova/h</w:t>
            </w:r>
          </w:p>
        </w:tc>
        <w:tc>
          <w:tcPr>
            <w:tcW w:w="1300" w:type="dxa"/>
            <w:vMerge/>
            <w:tcBorders>
              <w:top w:val="nil"/>
              <w:left w:val="single" w:sz="8" w:space="0" w:color="auto"/>
              <w:bottom w:val="single" w:sz="8" w:space="0" w:color="000000"/>
              <w:right w:val="single" w:sz="8" w:space="0" w:color="auto"/>
            </w:tcBorders>
            <w:vAlign w:val="center"/>
            <w:hideMark/>
          </w:tcPr>
          <w:p w14:paraId="4F898FBB"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1A72CCDF"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3E5B347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13.</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4BF8704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Gornja granica brzine rada </w:t>
            </w:r>
          </w:p>
        </w:tc>
        <w:tc>
          <w:tcPr>
            <w:tcW w:w="3320" w:type="dxa"/>
            <w:tcBorders>
              <w:top w:val="nil"/>
              <w:left w:val="nil"/>
              <w:bottom w:val="single" w:sz="4" w:space="0" w:color="auto"/>
              <w:right w:val="single" w:sz="4" w:space="0" w:color="auto"/>
            </w:tcBorders>
            <w:shd w:val="clear" w:color="auto" w:fill="auto"/>
            <w:vAlign w:val="center"/>
            <w:hideMark/>
          </w:tcPr>
          <w:p w14:paraId="14F9273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7000 taktova/h ili više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356262B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1857F08E"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412A432E"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0D601015"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3955BD5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6001 - 6999 taktova/h</w:t>
            </w:r>
          </w:p>
        </w:tc>
        <w:tc>
          <w:tcPr>
            <w:tcW w:w="1300" w:type="dxa"/>
            <w:vMerge/>
            <w:tcBorders>
              <w:top w:val="nil"/>
              <w:left w:val="single" w:sz="8" w:space="0" w:color="auto"/>
              <w:bottom w:val="single" w:sz="8" w:space="0" w:color="000000"/>
              <w:right w:val="single" w:sz="8" w:space="0" w:color="auto"/>
            </w:tcBorders>
            <w:vAlign w:val="center"/>
            <w:hideMark/>
          </w:tcPr>
          <w:p w14:paraId="294D5F90"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09E7FF03"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00B437E1"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1CD0605F"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center"/>
            <w:hideMark/>
          </w:tcPr>
          <w:p w14:paraId="010DE7B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6000 taktova/h</w:t>
            </w:r>
          </w:p>
        </w:tc>
        <w:tc>
          <w:tcPr>
            <w:tcW w:w="1300" w:type="dxa"/>
            <w:vMerge/>
            <w:tcBorders>
              <w:top w:val="nil"/>
              <w:left w:val="single" w:sz="8" w:space="0" w:color="auto"/>
              <w:bottom w:val="single" w:sz="8" w:space="0" w:color="000000"/>
              <w:right w:val="single" w:sz="8" w:space="0" w:color="auto"/>
            </w:tcBorders>
            <w:vAlign w:val="center"/>
            <w:hideMark/>
          </w:tcPr>
          <w:p w14:paraId="0D803117"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6F8CCBA2" w14:textId="77777777" w:rsidTr="0035189E">
        <w:trPr>
          <w:trHeight w:val="330"/>
        </w:trPr>
        <w:tc>
          <w:tcPr>
            <w:tcW w:w="700" w:type="dxa"/>
            <w:vMerge w:val="restart"/>
            <w:tcBorders>
              <w:top w:val="nil"/>
              <w:left w:val="single" w:sz="8" w:space="0" w:color="auto"/>
              <w:bottom w:val="nil"/>
              <w:right w:val="single" w:sz="4" w:space="0" w:color="auto"/>
            </w:tcBorders>
            <w:shd w:val="clear" w:color="auto" w:fill="auto"/>
            <w:vAlign w:val="center"/>
            <w:hideMark/>
          </w:tcPr>
          <w:p w14:paraId="242ECD8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14.</w:t>
            </w:r>
          </w:p>
        </w:tc>
        <w:tc>
          <w:tcPr>
            <w:tcW w:w="3740" w:type="dxa"/>
            <w:vMerge w:val="restart"/>
            <w:tcBorders>
              <w:top w:val="nil"/>
              <w:left w:val="single" w:sz="4" w:space="0" w:color="auto"/>
              <w:bottom w:val="single" w:sz="4" w:space="0" w:color="auto"/>
              <w:right w:val="single" w:sz="4" w:space="0" w:color="auto"/>
            </w:tcBorders>
            <w:shd w:val="clear" w:color="auto" w:fill="auto"/>
            <w:vAlign w:val="center"/>
            <w:hideMark/>
          </w:tcPr>
          <w:p w14:paraId="328FEA7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Donja granica visine araka </w:t>
            </w:r>
          </w:p>
        </w:tc>
        <w:tc>
          <w:tcPr>
            <w:tcW w:w="3320" w:type="dxa"/>
            <w:tcBorders>
              <w:top w:val="nil"/>
              <w:left w:val="nil"/>
              <w:bottom w:val="single" w:sz="4" w:space="0" w:color="auto"/>
              <w:right w:val="single" w:sz="4" w:space="0" w:color="auto"/>
            </w:tcBorders>
            <w:shd w:val="clear" w:color="auto" w:fill="auto"/>
            <w:vAlign w:val="center"/>
            <w:hideMark/>
          </w:tcPr>
          <w:p w14:paraId="5623C8E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120 mm ili manje</w:t>
            </w:r>
          </w:p>
        </w:tc>
        <w:tc>
          <w:tcPr>
            <w:tcW w:w="1300" w:type="dxa"/>
            <w:vMerge w:val="restart"/>
            <w:tcBorders>
              <w:top w:val="nil"/>
              <w:left w:val="single" w:sz="8" w:space="0" w:color="auto"/>
              <w:bottom w:val="nil"/>
              <w:right w:val="single" w:sz="8" w:space="0" w:color="auto"/>
            </w:tcBorders>
            <w:shd w:val="clear" w:color="auto" w:fill="auto"/>
            <w:vAlign w:val="center"/>
            <w:hideMark/>
          </w:tcPr>
          <w:p w14:paraId="35E00E2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2F733D9E" w14:textId="77777777" w:rsidTr="0035189E">
        <w:trPr>
          <w:trHeight w:val="330"/>
        </w:trPr>
        <w:tc>
          <w:tcPr>
            <w:tcW w:w="700" w:type="dxa"/>
            <w:vMerge/>
            <w:tcBorders>
              <w:top w:val="nil"/>
              <w:left w:val="single" w:sz="8" w:space="0" w:color="auto"/>
              <w:bottom w:val="nil"/>
              <w:right w:val="single" w:sz="4" w:space="0" w:color="auto"/>
            </w:tcBorders>
            <w:vAlign w:val="center"/>
            <w:hideMark/>
          </w:tcPr>
          <w:p w14:paraId="076CE64A"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77CB4FAA"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center"/>
            <w:hideMark/>
          </w:tcPr>
          <w:p w14:paraId="4DBC221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121 - 149 mm</w:t>
            </w:r>
          </w:p>
        </w:tc>
        <w:tc>
          <w:tcPr>
            <w:tcW w:w="1300" w:type="dxa"/>
            <w:vMerge/>
            <w:tcBorders>
              <w:top w:val="nil"/>
              <w:left w:val="single" w:sz="8" w:space="0" w:color="auto"/>
              <w:bottom w:val="nil"/>
              <w:right w:val="single" w:sz="8" w:space="0" w:color="auto"/>
            </w:tcBorders>
            <w:vAlign w:val="center"/>
            <w:hideMark/>
          </w:tcPr>
          <w:p w14:paraId="4574DDF1"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1F88560C" w14:textId="77777777" w:rsidTr="0035189E">
        <w:trPr>
          <w:trHeight w:val="330"/>
        </w:trPr>
        <w:tc>
          <w:tcPr>
            <w:tcW w:w="700" w:type="dxa"/>
            <w:vMerge/>
            <w:tcBorders>
              <w:top w:val="nil"/>
              <w:left w:val="single" w:sz="8" w:space="0" w:color="auto"/>
              <w:bottom w:val="nil"/>
              <w:right w:val="single" w:sz="4" w:space="0" w:color="auto"/>
            </w:tcBorders>
            <w:vAlign w:val="center"/>
            <w:hideMark/>
          </w:tcPr>
          <w:p w14:paraId="730FB2C8"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3C4AA16F"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center"/>
            <w:hideMark/>
          </w:tcPr>
          <w:p w14:paraId="1620060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 mm</w:t>
            </w:r>
          </w:p>
        </w:tc>
        <w:tc>
          <w:tcPr>
            <w:tcW w:w="1300" w:type="dxa"/>
            <w:vMerge/>
            <w:tcBorders>
              <w:top w:val="nil"/>
              <w:left w:val="single" w:sz="8" w:space="0" w:color="auto"/>
              <w:bottom w:val="nil"/>
              <w:right w:val="single" w:sz="8" w:space="0" w:color="auto"/>
            </w:tcBorders>
            <w:vAlign w:val="center"/>
            <w:hideMark/>
          </w:tcPr>
          <w:p w14:paraId="6594FBAF"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45FBC2B3" w14:textId="77777777" w:rsidTr="0035189E">
        <w:trPr>
          <w:trHeight w:val="330"/>
        </w:trPr>
        <w:tc>
          <w:tcPr>
            <w:tcW w:w="70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C59CC4C"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w:t>
            </w:r>
          </w:p>
        </w:tc>
        <w:tc>
          <w:tcPr>
            <w:tcW w:w="37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BFF5375"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Gornja granica visine araka </w:t>
            </w:r>
          </w:p>
        </w:tc>
        <w:tc>
          <w:tcPr>
            <w:tcW w:w="3320" w:type="dxa"/>
            <w:tcBorders>
              <w:top w:val="single" w:sz="8" w:space="0" w:color="auto"/>
              <w:left w:val="nil"/>
              <w:bottom w:val="single" w:sz="4" w:space="0" w:color="auto"/>
              <w:right w:val="single" w:sz="4" w:space="0" w:color="auto"/>
            </w:tcBorders>
            <w:shd w:val="clear" w:color="auto" w:fill="auto"/>
            <w:vAlign w:val="center"/>
            <w:hideMark/>
          </w:tcPr>
          <w:p w14:paraId="7D316CC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400 mm ili više</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2797E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45183811" w14:textId="77777777" w:rsidTr="0035189E">
        <w:trPr>
          <w:trHeight w:val="330"/>
        </w:trPr>
        <w:tc>
          <w:tcPr>
            <w:tcW w:w="700" w:type="dxa"/>
            <w:vMerge/>
            <w:tcBorders>
              <w:top w:val="single" w:sz="8" w:space="0" w:color="auto"/>
              <w:left w:val="single" w:sz="8" w:space="0" w:color="auto"/>
              <w:bottom w:val="single" w:sz="8" w:space="0" w:color="000000"/>
              <w:right w:val="single" w:sz="4" w:space="0" w:color="auto"/>
            </w:tcBorders>
            <w:vAlign w:val="center"/>
            <w:hideMark/>
          </w:tcPr>
          <w:p w14:paraId="66692D0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6BF099B7"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0845E237"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351 - 399 mm</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7C041EA2"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63520CF3" w14:textId="77777777" w:rsidTr="0035189E">
        <w:trPr>
          <w:trHeight w:val="330"/>
        </w:trPr>
        <w:tc>
          <w:tcPr>
            <w:tcW w:w="700" w:type="dxa"/>
            <w:vMerge/>
            <w:tcBorders>
              <w:top w:val="single" w:sz="8" w:space="0" w:color="auto"/>
              <w:left w:val="single" w:sz="8" w:space="0" w:color="auto"/>
              <w:bottom w:val="single" w:sz="8" w:space="0" w:color="000000"/>
              <w:right w:val="single" w:sz="4" w:space="0" w:color="auto"/>
            </w:tcBorders>
            <w:vAlign w:val="center"/>
            <w:hideMark/>
          </w:tcPr>
          <w:p w14:paraId="4D2BD0E5"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24F9D089"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center"/>
            <w:hideMark/>
          </w:tcPr>
          <w:p w14:paraId="1EC1EE77"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350 mm</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10E604C7"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32D5C46F"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5DC7AB21"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16.</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4FFCFD8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meki uvez knjiga - Donja granica širine araka</w:t>
            </w:r>
          </w:p>
        </w:tc>
        <w:tc>
          <w:tcPr>
            <w:tcW w:w="3320" w:type="dxa"/>
            <w:tcBorders>
              <w:top w:val="nil"/>
              <w:left w:val="nil"/>
              <w:bottom w:val="single" w:sz="4" w:space="0" w:color="auto"/>
              <w:right w:val="single" w:sz="4" w:space="0" w:color="auto"/>
            </w:tcBorders>
            <w:shd w:val="clear" w:color="auto" w:fill="auto"/>
            <w:vAlign w:val="bottom"/>
            <w:hideMark/>
          </w:tcPr>
          <w:p w14:paraId="3798385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80 mm ili manje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65B6D9F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3CA9BD36"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4DDDA406"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AEA61E1"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bottom"/>
            <w:hideMark/>
          </w:tcPr>
          <w:p w14:paraId="1CB9DD91"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81 - 99 mm</w:t>
            </w:r>
          </w:p>
        </w:tc>
        <w:tc>
          <w:tcPr>
            <w:tcW w:w="1300" w:type="dxa"/>
            <w:vMerge/>
            <w:tcBorders>
              <w:top w:val="nil"/>
              <w:left w:val="single" w:sz="8" w:space="0" w:color="auto"/>
              <w:bottom w:val="single" w:sz="8" w:space="0" w:color="000000"/>
              <w:right w:val="single" w:sz="8" w:space="0" w:color="auto"/>
            </w:tcBorders>
            <w:vAlign w:val="center"/>
            <w:hideMark/>
          </w:tcPr>
          <w:p w14:paraId="2175BB93"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2E2CF2A1"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56CC8D0B"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004BC354"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7591294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100 mm</w:t>
            </w:r>
          </w:p>
        </w:tc>
        <w:tc>
          <w:tcPr>
            <w:tcW w:w="1300" w:type="dxa"/>
            <w:vMerge/>
            <w:tcBorders>
              <w:top w:val="nil"/>
              <w:left w:val="single" w:sz="8" w:space="0" w:color="auto"/>
              <w:bottom w:val="single" w:sz="8" w:space="0" w:color="000000"/>
              <w:right w:val="single" w:sz="8" w:space="0" w:color="auto"/>
            </w:tcBorders>
            <w:vAlign w:val="center"/>
            <w:hideMark/>
          </w:tcPr>
          <w:p w14:paraId="5CEA9397"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15F06F65"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0D64DE1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17.</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71A9A6E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meki uvez knjiga - Gornja granica širine proizvoda</w:t>
            </w:r>
          </w:p>
        </w:tc>
        <w:tc>
          <w:tcPr>
            <w:tcW w:w="3320" w:type="dxa"/>
            <w:tcBorders>
              <w:top w:val="nil"/>
              <w:left w:val="nil"/>
              <w:bottom w:val="single" w:sz="4" w:space="0" w:color="auto"/>
              <w:right w:val="single" w:sz="4" w:space="0" w:color="auto"/>
            </w:tcBorders>
            <w:shd w:val="clear" w:color="auto" w:fill="auto"/>
            <w:vAlign w:val="center"/>
            <w:hideMark/>
          </w:tcPr>
          <w:p w14:paraId="147581E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300 mm ili više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7B05508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45B79547"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43EE2978"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2B9A7C7"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47664633"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201 - 299 mm</w:t>
            </w:r>
          </w:p>
        </w:tc>
        <w:tc>
          <w:tcPr>
            <w:tcW w:w="1300" w:type="dxa"/>
            <w:vMerge/>
            <w:tcBorders>
              <w:top w:val="nil"/>
              <w:left w:val="single" w:sz="8" w:space="0" w:color="auto"/>
              <w:bottom w:val="single" w:sz="8" w:space="0" w:color="000000"/>
              <w:right w:val="single" w:sz="8" w:space="0" w:color="auto"/>
            </w:tcBorders>
            <w:vAlign w:val="center"/>
            <w:hideMark/>
          </w:tcPr>
          <w:p w14:paraId="399FE240"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09622894"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2EE6B171"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6331FE10"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center"/>
            <w:hideMark/>
          </w:tcPr>
          <w:p w14:paraId="0FEC86A1"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200 mm</w:t>
            </w:r>
          </w:p>
        </w:tc>
        <w:tc>
          <w:tcPr>
            <w:tcW w:w="1300" w:type="dxa"/>
            <w:vMerge/>
            <w:tcBorders>
              <w:top w:val="nil"/>
              <w:left w:val="single" w:sz="8" w:space="0" w:color="auto"/>
              <w:bottom w:val="single" w:sz="8" w:space="0" w:color="000000"/>
              <w:right w:val="single" w:sz="8" w:space="0" w:color="auto"/>
            </w:tcBorders>
            <w:vAlign w:val="center"/>
            <w:hideMark/>
          </w:tcPr>
          <w:p w14:paraId="7FF587A8"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152323D9"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15BB62A7"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18.</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50C44C93"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Kapacitet bačve pur ljepila </w:t>
            </w:r>
          </w:p>
        </w:tc>
        <w:tc>
          <w:tcPr>
            <w:tcW w:w="3320" w:type="dxa"/>
            <w:tcBorders>
              <w:top w:val="nil"/>
              <w:left w:val="nil"/>
              <w:bottom w:val="single" w:sz="4" w:space="0" w:color="auto"/>
              <w:right w:val="single" w:sz="4" w:space="0" w:color="auto"/>
            </w:tcBorders>
            <w:shd w:val="clear" w:color="auto" w:fill="auto"/>
            <w:vAlign w:val="bottom"/>
            <w:hideMark/>
          </w:tcPr>
          <w:p w14:paraId="15BA8E2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više od 15 kg</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30ED27F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01E12549"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0022EBA4"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56B6A1B5"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37668043"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 kg</w:t>
            </w:r>
          </w:p>
        </w:tc>
        <w:tc>
          <w:tcPr>
            <w:tcW w:w="1300" w:type="dxa"/>
            <w:vMerge/>
            <w:tcBorders>
              <w:top w:val="nil"/>
              <w:left w:val="single" w:sz="8" w:space="0" w:color="auto"/>
              <w:bottom w:val="single" w:sz="8" w:space="0" w:color="000000"/>
              <w:right w:val="single" w:sz="8" w:space="0" w:color="auto"/>
            </w:tcBorders>
            <w:vAlign w:val="center"/>
            <w:hideMark/>
          </w:tcPr>
          <w:p w14:paraId="72535497"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1619BBC9"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356021E2"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19.</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4400B611" w14:textId="48F6FFF2"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Donja granica visine rotirajućeg ulagača omota </w:t>
            </w:r>
          </w:p>
        </w:tc>
        <w:tc>
          <w:tcPr>
            <w:tcW w:w="3320" w:type="dxa"/>
            <w:tcBorders>
              <w:top w:val="nil"/>
              <w:left w:val="nil"/>
              <w:bottom w:val="single" w:sz="4" w:space="0" w:color="auto"/>
              <w:right w:val="single" w:sz="4" w:space="0" w:color="auto"/>
            </w:tcBorders>
            <w:shd w:val="clear" w:color="auto" w:fill="auto"/>
            <w:vAlign w:val="bottom"/>
            <w:hideMark/>
          </w:tcPr>
          <w:p w14:paraId="6A55884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 mm ili manje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6E5A37C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3CFD40DF"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7445CB6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349865BD"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bottom"/>
            <w:hideMark/>
          </w:tcPr>
          <w:p w14:paraId="5583D64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151 - 199 mm</w:t>
            </w:r>
          </w:p>
        </w:tc>
        <w:tc>
          <w:tcPr>
            <w:tcW w:w="1300" w:type="dxa"/>
            <w:vMerge/>
            <w:tcBorders>
              <w:top w:val="nil"/>
              <w:left w:val="single" w:sz="8" w:space="0" w:color="auto"/>
              <w:bottom w:val="single" w:sz="8" w:space="0" w:color="000000"/>
              <w:right w:val="single" w:sz="8" w:space="0" w:color="auto"/>
            </w:tcBorders>
            <w:vAlign w:val="center"/>
            <w:hideMark/>
          </w:tcPr>
          <w:p w14:paraId="3DC15596"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2940C008"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5AAE7BA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72C9E0C5"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45C0ED7C"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200 mm</w:t>
            </w:r>
          </w:p>
        </w:tc>
        <w:tc>
          <w:tcPr>
            <w:tcW w:w="1300" w:type="dxa"/>
            <w:vMerge/>
            <w:tcBorders>
              <w:top w:val="nil"/>
              <w:left w:val="single" w:sz="8" w:space="0" w:color="auto"/>
              <w:bottom w:val="single" w:sz="8" w:space="0" w:color="000000"/>
              <w:right w:val="single" w:sz="8" w:space="0" w:color="auto"/>
            </w:tcBorders>
            <w:vAlign w:val="center"/>
            <w:hideMark/>
          </w:tcPr>
          <w:p w14:paraId="15639B12"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32A5C4E7"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3413B91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73B16EF0" w14:textId="46C5B7B0"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Gornja granica visine rotirajućeg ulagača omota </w:t>
            </w:r>
          </w:p>
        </w:tc>
        <w:tc>
          <w:tcPr>
            <w:tcW w:w="3320" w:type="dxa"/>
            <w:tcBorders>
              <w:top w:val="nil"/>
              <w:left w:val="nil"/>
              <w:bottom w:val="single" w:sz="4" w:space="0" w:color="auto"/>
              <w:right w:val="single" w:sz="4" w:space="0" w:color="auto"/>
            </w:tcBorders>
            <w:shd w:val="clear" w:color="auto" w:fill="auto"/>
            <w:vAlign w:val="center"/>
            <w:hideMark/>
          </w:tcPr>
          <w:p w14:paraId="78F9F27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350 mm ili više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27D85E4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50577471"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1C7F961B"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65AE4886"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6A2117C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301 - 349 mm</w:t>
            </w:r>
          </w:p>
        </w:tc>
        <w:tc>
          <w:tcPr>
            <w:tcW w:w="1300" w:type="dxa"/>
            <w:vMerge/>
            <w:tcBorders>
              <w:top w:val="nil"/>
              <w:left w:val="single" w:sz="8" w:space="0" w:color="auto"/>
              <w:bottom w:val="single" w:sz="8" w:space="0" w:color="000000"/>
              <w:right w:val="single" w:sz="8" w:space="0" w:color="auto"/>
            </w:tcBorders>
            <w:vAlign w:val="center"/>
            <w:hideMark/>
          </w:tcPr>
          <w:p w14:paraId="129A9BCB"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50248D02"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461AE7A5"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1135818E"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center"/>
            <w:hideMark/>
          </w:tcPr>
          <w:p w14:paraId="4CB7EB8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300 mm</w:t>
            </w:r>
          </w:p>
        </w:tc>
        <w:tc>
          <w:tcPr>
            <w:tcW w:w="1300" w:type="dxa"/>
            <w:vMerge/>
            <w:tcBorders>
              <w:top w:val="nil"/>
              <w:left w:val="single" w:sz="8" w:space="0" w:color="auto"/>
              <w:bottom w:val="single" w:sz="8" w:space="0" w:color="000000"/>
              <w:right w:val="single" w:sz="8" w:space="0" w:color="auto"/>
            </w:tcBorders>
            <w:vAlign w:val="center"/>
            <w:hideMark/>
          </w:tcPr>
          <w:p w14:paraId="46D40DDC"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34A33678"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254268A2"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21.</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7FB4DFB2" w14:textId="12A1DED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Donja granica širine rotirajućeg ulagača omota </w:t>
            </w:r>
          </w:p>
        </w:tc>
        <w:tc>
          <w:tcPr>
            <w:tcW w:w="3320" w:type="dxa"/>
            <w:tcBorders>
              <w:top w:val="nil"/>
              <w:left w:val="nil"/>
              <w:bottom w:val="single" w:sz="4" w:space="0" w:color="auto"/>
              <w:right w:val="single" w:sz="4" w:space="0" w:color="auto"/>
            </w:tcBorders>
            <w:shd w:val="clear" w:color="auto" w:fill="auto"/>
            <w:vAlign w:val="bottom"/>
            <w:hideMark/>
          </w:tcPr>
          <w:p w14:paraId="58F6AF7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250 mm ili manje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0AB74A1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424D3C76"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746D5DB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2B0A081"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bottom"/>
            <w:hideMark/>
          </w:tcPr>
          <w:p w14:paraId="6D0A2DB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251 - 299 mm</w:t>
            </w:r>
          </w:p>
        </w:tc>
        <w:tc>
          <w:tcPr>
            <w:tcW w:w="1300" w:type="dxa"/>
            <w:vMerge/>
            <w:tcBorders>
              <w:top w:val="nil"/>
              <w:left w:val="single" w:sz="8" w:space="0" w:color="auto"/>
              <w:bottom w:val="single" w:sz="8" w:space="0" w:color="000000"/>
              <w:right w:val="single" w:sz="8" w:space="0" w:color="auto"/>
            </w:tcBorders>
            <w:vAlign w:val="center"/>
            <w:hideMark/>
          </w:tcPr>
          <w:p w14:paraId="3A8959F7"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35ED7DD2"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28154BA4"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5403A51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2AE0A33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300 mm</w:t>
            </w:r>
          </w:p>
        </w:tc>
        <w:tc>
          <w:tcPr>
            <w:tcW w:w="1300" w:type="dxa"/>
            <w:vMerge/>
            <w:tcBorders>
              <w:top w:val="nil"/>
              <w:left w:val="single" w:sz="8" w:space="0" w:color="auto"/>
              <w:bottom w:val="single" w:sz="8" w:space="0" w:color="000000"/>
              <w:right w:val="single" w:sz="8" w:space="0" w:color="auto"/>
            </w:tcBorders>
            <w:vAlign w:val="center"/>
            <w:hideMark/>
          </w:tcPr>
          <w:p w14:paraId="06E2629B"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707A6366"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7300ACE4"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22.</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7BF58B3B" w14:textId="66EE879D"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Gornja granica širine rotirajućeg ulagača omota </w:t>
            </w:r>
          </w:p>
        </w:tc>
        <w:tc>
          <w:tcPr>
            <w:tcW w:w="3320" w:type="dxa"/>
            <w:tcBorders>
              <w:top w:val="nil"/>
              <w:left w:val="nil"/>
              <w:bottom w:val="single" w:sz="4" w:space="0" w:color="auto"/>
              <w:right w:val="single" w:sz="4" w:space="0" w:color="auto"/>
            </w:tcBorders>
            <w:shd w:val="clear" w:color="auto" w:fill="auto"/>
            <w:vAlign w:val="center"/>
            <w:hideMark/>
          </w:tcPr>
          <w:p w14:paraId="15EB3F9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600 mm ili više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7CF224C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6F41488E"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22443060"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D009124"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09CCE9B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501 - 599 mm</w:t>
            </w:r>
          </w:p>
        </w:tc>
        <w:tc>
          <w:tcPr>
            <w:tcW w:w="1300" w:type="dxa"/>
            <w:vMerge/>
            <w:tcBorders>
              <w:top w:val="nil"/>
              <w:left w:val="single" w:sz="8" w:space="0" w:color="auto"/>
              <w:bottom w:val="single" w:sz="8" w:space="0" w:color="000000"/>
              <w:right w:val="single" w:sz="8" w:space="0" w:color="auto"/>
            </w:tcBorders>
            <w:vAlign w:val="center"/>
            <w:hideMark/>
          </w:tcPr>
          <w:p w14:paraId="15300BCC"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7F92C61D" w14:textId="77777777" w:rsidTr="0035189E">
        <w:trPr>
          <w:trHeight w:val="330"/>
        </w:trPr>
        <w:tc>
          <w:tcPr>
            <w:tcW w:w="700" w:type="dxa"/>
            <w:vMerge/>
            <w:tcBorders>
              <w:top w:val="nil"/>
              <w:left w:val="single" w:sz="8" w:space="0" w:color="auto"/>
              <w:bottom w:val="single" w:sz="4" w:space="0" w:color="auto"/>
              <w:right w:val="single" w:sz="4" w:space="0" w:color="auto"/>
            </w:tcBorders>
            <w:vAlign w:val="center"/>
            <w:hideMark/>
          </w:tcPr>
          <w:p w14:paraId="36895950"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4E3410ED"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4" w:space="0" w:color="auto"/>
              <w:right w:val="single" w:sz="4" w:space="0" w:color="auto"/>
            </w:tcBorders>
            <w:shd w:val="clear" w:color="auto" w:fill="auto"/>
            <w:vAlign w:val="center"/>
            <w:hideMark/>
          </w:tcPr>
          <w:p w14:paraId="3E7A3D2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500 mm</w:t>
            </w:r>
          </w:p>
        </w:tc>
        <w:tc>
          <w:tcPr>
            <w:tcW w:w="1300" w:type="dxa"/>
            <w:vMerge/>
            <w:tcBorders>
              <w:top w:val="nil"/>
              <w:left w:val="single" w:sz="8" w:space="0" w:color="auto"/>
              <w:bottom w:val="single" w:sz="4" w:space="0" w:color="auto"/>
              <w:right w:val="single" w:sz="8" w:space="0" w:color="auto"/>
            </w:tcBorders>
            <w:vAlign w:val="center"/>
            <w:hideMark/>
          </w:tcPr>
          <w:p w14:paraId="7288A79A"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1EDD71B1" w14:textId="77777777" w:rsidTr="0035189E">
        <w:trPr>
          <w:trHeight w:val="375"/>
        </w:trPr>
        <w:tc>
          <w:tcPr>
            <w:tcW w:w="700"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3CC73A73"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lastRenderedPageBreak/>
              <w:t>23.</w:t>
            </w:r>
          </w:p>
        </w:tc>
        <w:tc>
          <w:tcPr>
            <w:tcW w:w="374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421A279E" w14:textId="0535D868"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meki uvez knjiga - Dužina jedinic</w:t>
            </w:r>
            <w:r w:rsidR="00D10422">
              <w:rPr>
                <w:rFonts w:ascii="Arial" w:eastAsia="Times New Roman" w:hAnsi="Arial" w:cs="Arial"/>
                <w:sz w:val="20"/>
                <w:szCs w:val="20"/>
                <w:lang w:val="hr-HR" w:eastAsia="hr-HR"/>
              </w:rPr>
              <w:t>e</w:t>
            </w:r>
            <w:r w:rsidRPr="0035189E">
              <w:rPr>
                <w:rFonts w:ascii="Arial" w:eastAsia="Times New Roman" w:hAnsi="Arial" w:cs="Arial"/>
                <w:sz w:val="20"/>
                <w:szCs w:val="20"/>
                <w:lang w:val="hr-HR" w:eastAsia="hr-HR"/>
              </w:rPr>
              <w:t xml:space="preserve"> za polaganje proizvoda na sustav transportnih traka </w:t>
            </w:r>
          </w:p>
        </w:tc>
        <w:tc>
          <w:tcPr>
            <w:tcW w:w="3320" w:type="dxa"/>
            <w:tcBorders>
              <w:top w:val="single" w:sz="4" w:space="0" w:color="auto"/>
              <w:left w:val="nil"/>
              <w:bottom w:val="single" w:sz="4" w:space="0" w:color="auto"/>
              <w:right w:val="single" w:sz="4" w:space="0" w:color="auto"/>
            </w:tcBorders>
            <w:shd w:val="clear" w:color="auto" w:fill="auto"/>
            <w:vAlign w:val="bottom"/>
            <w:hideMark/>
          </w:tcPr>
          <w:p w14:paraId="006EAA13"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više od 2500 mm</w:t>
            </w:r>
          </w:p>
        </w:tc>
        <w:tc>
          <w:tcPr>
            <w:tcW w:w="13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07F4DE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734B91DD" w14:textId="77777777" w:rsidTr="0035189E">
        <w:trPr>
          <w:trHeight w:val="360"/>
        </w:trPr>
        <w:tc>
          <w:tcPr>
            <w:tcW w:w="700" w:type="dxa"/>
            <w:vMerge/>
            <w:tcBorders>
              <w:top w:val="nil"/>
              <w:left w:val="single" w:sz="8" w:space="0" w:color="auto"/>
              <w:bottom w:val="single" w:sz="8" w:space="0" w:color="000000"/>
              <w:right w:val="single" w:sz="4" w:space="0" w:color="auto"/>
            </w:tcBorders>
            <w:vAlign w:val="center"/>
            <w:hideMark/>
          </w:tcPr>
          <w:p w14:paraId="305F4431"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51C7E66D"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7CDFC4E3"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2500 mm</w:t>
            </w:r>
          </w:p>
        </w:tc>
        <w:tc>
          <w:tcPr>
            <w:tcW w:w="1300" w:type="dxa"/>
            <w:vMerge/>
            <w:tcBorders>
              <w:top w:val="nil"/>
              <w:left w:val="single" w:sz="8" w:space="0" w:color="auto"/>
              <w:bottom w:val="single" w:sz="8" w:space="0" w:color="000000"/>
              <w:right w:val="single" w:sz="8" w:space="0" w:color="auto"/>
            </w:tcBorders>
            <w:vAlign w:val="center"/>
            <w:hideMark/>
          </w:tcPr>
          <w:p w14:paraId="2F914688"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7C7AFDEC" w14:textId="77777777" w:rsidTr="0035189E">
        <w:trPr>
          <w:trHeight w:val="315"/>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3527CFE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24.</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535FE49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meki uvez knjiga - Uključen sustav za odvodnju otpada od rezanja</w:t>
            </w:r>
          </w:p>
        </w:tc>
        <w:tc>
          <w:tcPr>
            <w:tcW w:w="3320" w:type="dxa"/>
            <w:tcBorders>
              <w:top w:val="nil"/>
              <w:left w:val="nil"/>
              <w:bottom w:val="single" w:sz="4" w:space="0" w:color="auto"/>
              <w:right w:val="single" w:sz="4" w:space="0" w:color="auto"/>
            </w:tcBorders>
            <w:shd w:val="clear" w:color="auto" w:fill="auto"/>
            <w:vAlign w:val="bottom"/>
            <w:hideMark/>
          </w:tcPr>
          <w:p w14:paraId="20D1C25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DA</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2A182CC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6C31E44C" w14:textId="77777777" w:rsidTr="0035189E">
        <w:trPr>
          <w:trHeight w:val="390"/>
        </w:trPr>
        <w:tc>
          <w:tcPr>
            <w:tcW w:w="700" w:type="dxa"/>
            <w:vMerge/>
            <w:tcBorders>
              <w:top w:val="nil"/>
              <w:left w:val="single" w:sz="8" w:space="0" w:color="auto"/>
              <w:bottom w:val="single" w:sz="8" w:space="0" w:color="000000"/>
              <w:right w:val="single" w:sz="4" w:space="0" w:color="auto"/>
            </w:tcBorders>
            <w:vAlign w:val="center"/>
            <w:hideMark/>
          </w:tcPr>
          <w:p w14:paraId="156C3DF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7491467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0448AC4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NE</w:t>
            </w:r>
          </w:p>
        </w:tc>
        <w:tc>
          <w:tcPr>
            <w:tcW w:w="1300" w:type="dxa"/>
            <w:vMerge/>
            <w:tcBorders>
              <w:top w:val="nil"/>
              <w:left w:val="single" w:sz="8" w:space="0" w:color="auto"/>
              <w:bottom w:val="single" w:sz="8" w:space="0" w:color="000000"/>
              <w:right w:val="single" w:sz="8" w:space="0" w:color="auto"/>
            </w:tcBorders>
            <w:vAlign w:val="center"/>
            <w:hideMark/>
          </w:tcPr>
          <w:p w14:paraId="7306EFFE"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6E7DC39A" w14:textId="77777777" w:rsidTr="0035189E">
        <w:trPr>
          <w:trHeight w:val="405"/>
        </w:trPr>
        <w:tc>
          <w:tcPr>
            <w:tcW w:w="70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51102FB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25.</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503864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meki uvez knjiga - Automatsko gašenje prilikom neaktivnosti ili prelazak u stanje mirovanja</w:t>
            </w:r>
          </w:p>
        </w:tc>
        <w:tc>
          <w:tcPr>
            <w:tcW w:w="3320" w:type="dxa"/>
            <w:tcBorders>
              <w:top w:val="nil"/>
              <w:left w:val="nil"/>
              <w:bottom w:val="single" w:sz="4" w:space="0" w:color="auto"/>
              <w:right w:val="single" w:sz="4" w:space="0" w:color="auto"/>
            </w:tcBorders>
            <w:shd w:val="clear" w:color="000000" w:fill="FFFFFF"/>
            <w:vAlign w:val="bottom"/>
            <w:hideMark/>
          </w:tcPr>
          <w:p w14:paraId="234322D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DA</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19D66C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67358834"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69C5D1D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650F4E4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000000" w:fill="FFFFFF"/>
            <w:vAlign w:val="bottom"/>
            <w:hideMark/>
          </w:tcPr>
          <w:p w14:paraId="173A4C8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NE</w:t>
            </w:r>
          </w:p>
        </w:tc>
        <w:tc>
          <w:tcPr>
            <w:tcW w:w="1300" w:type="dxa"/>
            <w:vMerge/>
            <w:tcBorders>
              <w:top w:val="nil"/>
              <w:left w:val="single" w:sz="8" w:space="0" w:color="auto"/>
              <w:bottom w:val="single" w:sz="8" w:space="0" w:color="000000"/>
              <w:right w:val="single" w:sz="8" w:space="0" w:color="auto"/>
            </w:tcBorders>
            <w:vAlign w:val="center"/>
            <w:hideMark/>
          </w:tcPr>
          <w:p w14:paraId="329708B3"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04ABA358" w14:textId="77777777" w:rsidTr="0035189E">
        <w:trPr>
          <w:trHeight w:val="300"/>
        </w:trPr>
        <w:tc>
          <w:tcPr>
            <w:tcW w:w="70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0BB7102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26.</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08F46DA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Upute za korištenje u digitalnom obliku </w:t>
            </w:r>
          </w:p>
        </w:tc>
        <w:tc>
          <w:tcPr>
            <w:tcW w:w="3320" w:type="dxa"/>
            <w:tcBorders>
              <w:top w:val="nil"/>
              <w:left w:val="nil"/>
              <w:bottom w:val="single" w:sz="4" w:space="0" w:color="auto"/>
              <w:right w:val="single" w:sz="4" w:space="0" w:color="auto"/>
            </w:tcBorders>
            <w:shd w:val="clear" w:color="000000" w:fill="FFFFFF"/>
            <w:vAlign w:val="bottom"/>
            <w:hideMark/>
          </w:tcPr>
          <w:p w14:paraId="241FA1AC"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DA</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C89FC94"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49772939" w14:textId="77777777" w:rsidTr="0035189E">
        <w:trPr>
          <w:trHeight w:val="345"/>
        </w:trPr>
        <w:tc>
          <w:tcPr>
            <w:tcW w:w="700" w:type="dxa"/>
            <w:vMerge/>
            <w:tcBorders>
              <w:top w:val="nil"/>
              <w:left w:val="single" w:sz="8" w:space="0" w:color="auto"/>
              <w:bottom w:val="single" w:sz="8" w:space="0" w:color="000000"/>
              <w:right w:val="single" w:sz="4" w:space="0" w:color="auto"/>
            </w:tcBorders>
            <w:vAlign w:val="center"/>
            <w:hideMark/>
          </w:tcPr>
          <w:p w14:paraId="47A617E6"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9EF9D7C"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000000" w:fill="FFFFFF"/>
            <w:vAlign w:val="bottom"/>
            <w:hideMark/>
          </w:tcPr>
          <w:p w14:paraId="08796A1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NE</w:t>
            </w:r>
          </w:p>
        </w:tc>
        <w:tc>
          <w:tcPr>
            <w:tcW w:w="1300" w:type="dxa"/>
            <w:vMerge/>
            <w:tcBorders>
              <w:top w:val="nil"/>
              <w:left w:val="single" w:sz="8" w:space="0" w:color="auto"/>
              <w:bottom w:val="single" w:sz="8" w:space="0" w:color="000000"/>
              <w:right w:val="single" w:sz="8" w:space="0" w:color="auto"/>
            </w:tcBorders>
            <w:vAlign w:val="center"/>
            <w:hideMark/>
          </w:tcPr>
          <w:p w14:paraId="34E828EF"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4F683037"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7B7545B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27.</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5D00B82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stanica za prednje rezanje - Donja granica brzine rezanja </w:t>
            </w:r>
          </w:p>
        </w:tc>
        <w:tc>
          <w:tcPr>
            <w:tcW w:w="3320" w:type="dxa"/>
            <w:tcBorders>
              <w:top w:val="nil"/>
              <w:left w:val="nil"/>
              <w:bottom w:val="single" w:sz="4" w:space="0" w:color="auto"/>
              <w:right w:val="single" w:sz="4" w:space="0" w:color="auto"/>
            </w:tcBorders>
            <w:shd w:val="clear" w:color="000000" w:fill="FFFFFF"/>
            <w:vAlign w:val="bottom"/>
            <w:hideMark/>
          </w:tcPr>
          <w:p w14:paraId="7FA48F71"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1500 taktova/h ili manje</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71FF0D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3D6B3E6B"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6B0E9754"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9D05A31"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000000" w:fill="FFFFFF"/>
            <w:vAlign w:val="bottom"/>
            <w:hideMark/>
          </w:tcPr>
          <w:p w14:paraId="3920DA33"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1501 - 1999 taktova/h</w:t>
            </w:r>
          </w:p>
        </w:tc>
        <w:tc>
          <w:tcPr>
            <w:tcW w:w="1300" w:type="dxa"/>
            <w:vMerge/>
            <w:tcBorders>
              <w:top w:val="nil"/>
              <w:left w:val="single" w:sz="8" w:space="0" w:color="auto"/>
              <w:bottom w:val="single" w:sz="8" w:space="0" w:color="000000"/>
              <w:right w:val="single" w:sz="8" w:space="0" w:color="auto"/>
            </w:tcBorders>
            <w:vAlign w:val="center"/>
            <w:hideMark/>
          </w:tcPr>
          <w:p w14:paraId="3C5FAC8C"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542B598C" w14:textId="77777777" w:rsidTr="0035189E">
        <w:trPr>
          <w:trHeight w:val="285"/>
        </w:trPr>
        <w:tc>
          <w:tcPr>
            <w:tcW w:w="700" w:type="dxa"/>
            <w:vMerge/>
            <w:tcBorders>
              <w:top w:val="nil"/>
              <w:left w:val="single" w:sz="8" w:space="0" w:color="auto"/>
              <w:bottom w:val="single" w:sz="8" w:space="0" w:color="000000"/>
              <w:right w:val="single" w:sz="4" w:space="0" w:color="auto"/>
            </w:tcBorders>
            <w:vAlign w:val="center"/>
            <w:hideMark/>
          </w:tcPr>
          <w:p w14:paraId="56465441"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631B2318"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000000" w:fill="FFFFFF"/>
            <w:vAlign w:val="bottom"/>
            <w:hideMark/>
          </w:tcPr>
          <w:p w14:paraId="231E35A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2000 taktova/h</w:t>
            </w:r>
          </w:p>
        </w:tc>
        <w:tc>
          <w:tcPr>
            <w:tcW w:w="1300" w:type="dxa"/>
            <w:vMerge/>
            <w:tcBorders>
              <w:top w:val="nil"/>
              <w:left w:val="single" w:sz="8" w:space="0" w:color="auto"/>
              <w:bottom w:val="single" w:sz="8" w:space="0" w:color="000000"/>
              <w:right w:val="single" w:sz="8" w:space="0" w:color="auto"/>
            </w:tcBorders>
            <w:vAlign w:val="center"/>
            <w:hideMark/>
          </w:tcPr>
          <w:p w14:paraId="58FBEFCC"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6D9B57A0" w14:textId="77777777" w:rsidTr="0035189E">
        <w:trPr>
          <w:trHeight w:val="390"/>
        </w:trPr>
        <w:tc>
          <w:tcPr>
            <w:tcW w:w="70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1E17340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28.</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B3437D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stanica za prednje rezanje - Gornja granica brzine rezanja </w:t>
            </w:r>
          </w:p>
        </w:tc>
        <w:tc>
          <w:tcPr>
            <w:tcW w:w="3320" w:type="dxa"/>
            <w:tcBorders>
              <w:top w:val="nil"/>
              <w:left w:val="nil"/>
              <w:bottom w:val="single" w:sz="4" w:space="0" w:color="auto"/>
              <w:right w:val="single" w:sz="4" w:space="0" w:color="auto"/>
            </w:tcBorders>
            <w:shd w:val="clear" w:color="000000" w:fill="FFFFFF"/>
            <w:vAlign w:val="bottom"/>
            <w:hideMark/>
          </w:tcPr>
          <w:p w14:paraId="1D4F8655"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6000 taktova/h ili više</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EE1202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4D44ACEF" w14:textId="77777777" w:rsidTr="0035189E">
        <w:trPr>
          <w:trHeight w:val="345"/>
        </w:trPr>
        <w:tc>
          <w:tcPr>
            <w:tcW w:w="700" w:type="dxa"/>
            <w:vMerge/>
            <w:tcBorders>
              <w:top w:val="nil"/>
              <w:left w:val="single" w:sz="8" w:space="0" w:color="auto"/>
              <w:bottom w:val="single" w:sz="8" w:space="0" w:color="000000"/>
              <w:right w:val="single" w:sz="4" w:space="0" w:color="auto"/>
            </w:tcBorders>
            <w:vAlign w:val="center"/>
            <w:hideMark/>
          </w:tcPr>
          <w:p w14:paraId="7B7D7EB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1872705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000000" w:fill="FFFFFF"/>
            <w:vAlign w:val="bottom"/>
            <w:hideMark/>
          </w:tcPr>
          <w:p w14:paraId="794BC4C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4001 - 5999 taktova/h</w:t>
            </w:r>
          </w:p>
        </w:tc>
        <w:tc>
          <w:tcPr>
            <w:tcW w:w="1300" w:type="dxa"/>
            <w:vMerge/>
            <w:tcBorders>
              <w:top w:val="nil"/>
              <w:left w:val="single" w:sz="8" w:space="0" w:color="auto"/>
              <w:bottom w:val="single" w:sz="8" w:space="0" w:color="000000"/>
              <w:right w:val="single" w:sz="8" w:space="0" w:color="auto"/>
            </w:tcBorders>
            <w:vAlign w:val="center"/>
            <w:hideMark/>
          </w:tcPr>
          <w:p w14:paraId="6AC972C4"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45785135" w14:textId="77777777" w:rsidTr="0035189E">
        <w:trPr>
          <w:trHeight w:val="345"/>
        </w:trPr>
        <w:tc>
          <w:tcPr>
            <w:tcW w:w="700" w:type="dxa"/>
            <w:vMerge/>
            <w:tcBorders>
              <w:top w:val="nil"/>
              <w:left w:val="single" w:sz="8" w:space="0" w:color="auto"/>
              <w:bottom w:val="single" w:sz="8" w:space="0" w:color="000000"/>
              <w:right w:val="single" w:sz="4" w:space="0" w:color="auto"/>
            </w:tcBorders>
            <w:vAlign w:val="center"/>
            <w:hideMark/>
          </w:tcPr>
          <w:p w14:paraId="5EAB1DAC"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659E28F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000000" w:fill="FFFFFF"/>
            <w:vAlign w:val="bottom"/>
            <w:hideMark/>
          </w:tcPr>
          <w:p w14:paraId="7F95C77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4000 taktova/h</w:t>
            </w:r>
          </w:p>
        </w:tc>
        <w:tc>
          <w:tcPr>
            <w:tcW w:w="1300" w:type="dxa"/>
            <w:vMerge/>
            <w:tcBorders>
              <w:top w:val="nil"/>
              <w:left w:val="single" w:sz="8" w:space="0" w:color="auto"/>
              <w:bottom w:val="single" w:sz="8" w:space="0" w:color="000000"/>
              <w:right w:val="single" w:sz="8" w:space="0" w:color="auto"/>
            </w:tcBorders>
            <w:vAlign w:val="center"/>
            <w:hideMark/>
          </w:tcPr>
          <w:p w14:paraId="30123497"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3A6B4CA3" w14:textId="77777777" w:rsidTr="0035189E">
        <w:trPr>
          <w:trHeight w:val="495"/>
        </w:trPr>
        <w:tc>
          <w:tcPr>
            <w:tcW w:w="70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33D03B9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29.</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568BDC5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stanica za prednje rezanje - debljina knjižnog bloka </w:t>
            </w:r>
          </w:p>
        </w:tc>
        <w:tc>
          <w:tcPr>
            <w:tcW w:w="3320" w:type="dxa"/>
            <w:tcBorders>
              <w:top w:val="nil"/>
              <w:left w:val="nil"/>
              <w:bottom w:val="single" w:sz="4" w:space="0" w:color="auto"/>
              <w:right w:val="single" w:sz="4" w:space="0" w:color="auto"/>
            </w:tcBorders>
            <w:shd w:val="clear" w:color="000000" w:fill="FFFFFF"/>
            <w:vAlign w:val="bottom"/>
            <w:hideMark/>
          </w:tcPr>
          <w:p w14:paraId="4E8FC094"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60 mm ili više</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BDBCD9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11BC317B" w14:textId="77777777" w:rsidTr="0035189E">
        <w:trPr>
          <w:trHeight w:val="495"/>
        </w:trPr>
        <w:tc>
          <w:tcPr>
            <w:tcW w:w="700" w:type="dxa"/>
            <w:vMerge/>
            <w:tcBorders>
              <w:top w:val="nil"/>
              <w:left w:val="single" w:sz="8" w:space="0" w:color="auto"/>
              <w:bottom w:val="single" w:sz="8" w:space="0" w:color="000000"/>
              <w:right w:val="single" w:sz="4" w:space="0" w:color="auto"/>
            </w:tcBorders>
            <w:vAlign w:val="center"/>
            <w:hideMark/>
          </w:tcPr>
          <w:p w14:paraId="4167CBFA"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6090997"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000000" w:fill="FFFFFF"/>
            <w:vAlign w:val="bottom"/>
            <w:hideMark/>
          </w:tcPr>
          <w:p w14:paraId="63C1C28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41 - 59 mm </w:t>
            </w:r>
          </w:p>
        </w:tc>
        <w:tc>
          <w:tcPr>
            <w:tcW w:w="1300" w:type="dxa"/>
            <w:vMerge/>
            <w:tcBorders>
              <w:top w:val="nil"/>
              <w:left w:val="single" w:sz="8" w:space="0" w:color="auto"/>
              <w:bottom w:val="single" w:sz="8" w:space="0" w:color="000000"/>
              <w:right w:val="single" w:sz="8" w:space="0" w:color="auto"/>
            </w:tcBorders>
            <w:vAlign w:val="center"/>
            <w:hideMark/>
          </w:tcPr>
          <w:p w14:paraId="1B511C6D"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4096F571" w14:textId="77777777" w:rsidTr="0035189E">
        <w:trPr>
          <w:trHeight w:val="495"/>
        </w:trPr>
        <w:tc>
          <w:tcPr>
            <w:tcW w:w="700" w:type="dxa"/>
            <w:vMerge/>
            <w:tcBorders>
              <w:top w:val="nil"/>
              <w:left w:val="single" w:sz="8" w:space="0" w:color="auto"/>
              <w:bottom w:val="single" w:sz="8" w:space="0" w:color="000000"/>
              <w:right w:val="single" w:sz="4" w:space="0" w:color="auto"/>
            </w:tcBorders>
            <w:vAlign w:val="center"/>
            <w:hideMark/>
          </w:tcPr>
          <w:p w14:paraId="7BC2F1C7"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00C2650B"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000000" w:fill="FFFFFF"/>
            <w:vAlign w:val="bottom"/>
            <w:hideMark/>
          </w:tcPr>
          <w:p w14:paraId="3CAB135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40 mm </w:t>
            </w:r>
          </w:p>
        </w:tc>
        <w:tc>
          <w:tcPr>
            <w:tcW w:w="1300" w:type="dxa"/>
            <w:vMerge/>
            <w:tcBorders>
              <w:top w:val="nil"/>
              <w:left w:val="single" w:sz="8" w:space="0" w:color="auto"/>
              <w:bottom w:val="single" w:sz="8" w:space="0" w:color="000000"/>
              <w:right w:val="single" w:sz="8" w:space="0" w:color="auto"/>
            </w:tcBorders>
            <w:vAlign w:val="center"/>
            <w:hideMark/>
          </w:tcPr>
          <w:p w14:paraId="0A10C660"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bl>
    <w:p w14:paraId="5C4D7FE9" w14:textId="1D87E81D" w:rsidR="0051760E" w:rsidRDefault="0051760E" w:rsidP="00B52E2D">
      <w:pPr>
        <w:spacing w:after="0"/>
        <w:jc w:val="both"/>
        <w:rPr>
          <w:rFonts w:asciiTheme="majorHAnsi" w:hAnsiTheme="majorHAnsi" w:cs="Arial"/>
          <w:b/>
          <w:bCs/>
          <w:noProof/>
          <w:sz w:val="24"/>
          <w:szCs w:val="24"/>
          <w:lang w:val="hr-HR"/>
        </w:rPr>
      </w:pPr>
    </w:p>
    <w:p w14:paraId="5B35E685" w14:textId="3B2801C7" w:rsidR="00B52E2D" w:rsidRPr="008B2187" w:rsidRDefault="00B52E2D" w:rsidP="00B52E2D">
      <w:pPr>
        <w:spacing w:line="360" w:lineRule="auto"/>
        <w:jc w:val="both"/>
        <w:rPr>
          <w:rFonts w:asciiTheme="majorHAnsi" w:hAnsiTheme="majorHAnsi" w:cs="Arial"/>
          <w:noProof/>
          <w:sz w:val="24"/>
          <w:szCs w:val="24"/>
          <w:lang w:val="hr-HR"/>
        </w:rPr>
      </w:pPr>
      <w:bookmarkStart w:id="7" w:name="_Hlk92186719"/>
      <w:r w:rsidRPr="008B2187">
        <w:rPr>
          <w:rFonts w:asciiTheme="majorHAnsi" w:hAnsiTheme="majorHAnsi" w:cs="Arial"/>
          <w:noProof/>
          <w:sz w:val="24"/>
          <w:szCs w:val="24"/>
          <w:lang w:val="hr-HR"/>
        </w:rPr>
        <w:t>Razrada ponuđene cijene predmeta nabave (navesti valutu – HRK ili EUR):</w:t>
      </w:r>
    </w:p>
    <w:tbl>
      <w:tblPr>
        <w:tblW w:w="8060" w:type="dxa"/>
        <w:tblInd w:w="113" w:type="dxa"/>
        <w:tblLook w:val="04A0" w:firstRow="1" w:lastRow="0" w:firstColumn="1" w:lastColumn="0" w:noHBand="0" w:noVBand="1"/>
      </w:tblPr>
      <w:tblGrid>
        <w:gridCol w:w="960"/>
        <w:gridCol w:w="3430"/>
        <w:gridCol w:w="3670"/>
      </w:tblGrid>
      <w:tr w:rsidR="00B52E2D" w:rsidRPr="001506D7" w14:paraId="60A6B4E8" w14:textId="77777777" w:rsidTr="00DC5539">
        <w:trPr>
          <w:trHeight w:val="48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95422"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3430" w:type="dxa"/>
            <w:tcBorders>
              <w:top w:val="single" w:sz="4" w:space="0" w:color="auto"/>
              <w:left w:val="nil"/>
              <w:bottom w:val="single" w:sz="4" w:space="0" w:color="auto"/>
              <w:right w:val="single" w:sz="4" w:space="0" w:color="auto"/>
            </w:tcBorders>
            <w:shd w:val="clear" w:color="auto" w:fill="auto"/>
            <w:noWrap/>
            <w:vAlign w:val="center"/>
            <w:hideMark/>
          </w:tcPr>
          <w:p w14:paraId="557D71B2"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stroja (bez PDV-a)</w:t>
            </w:r>
          </w:p>
        </w:tc>
        <w:tc>
          <w:tcPr>
            <w:tcW w:w="3670" w:type="dxa"/>
            <w:tcBorders>
              <w:top w:val="single" w:sz="4" w:space="0" w:color="auto"/>
              <w:left w:val="nil"/>
              <w:bottom w:val="single" w:sz="4" w:space="0" w:color="auto"/>
              <w:right w:val="single" w:sz="4" w:space="0" w:color="auto"/>
            </w:tcBorders>
            <w:shd w:val="clear" w:color="auto" w:fill="auto"/>
            <w:noWrap/>
            <w:vAlign w:val="bottom"/>
            <w:hideMark/>
          </w:tcPr>
          <w:p w14:paraId="487F8F3B"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0FB639A3" w14:textId="77777777" w:rsidTr="00DC5539">
        <w:trPr>
          <w:trHeight w:val="5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77066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B</w:t>
            </w:r>
          </w:p>
        </w:tc>
        <w:tc>
          <w:tcPr>
            <w:tcW w:w="3430" w:type="dxa"/>
            <w:tcBorders>
              <w:top w:val="nil"/>
              <w:left w:val="nil"/>
              <w:bottom w:val="single" w:sz="4" w:space="0" w:color="auto"/>
              <w:right w:val="single" w:sz="4" w:space="0" w:color="auto"/>
            </w:tcBorders>
            <w:shd w:val="clear" w:color="auto" w:fill="auto"/>
            <w:noWrap/>
            <w:vAlign w:val="center"/>
            <w:hideMark/>
          </w:tcPr>
          <w:p w14:paraId="4F3D0990"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edukacije (bez PDV-a)</w:t>
            </w:r>
          </w:p>
        </w:tc>
        <w:tc>
          <w:tcPr>
            <w:tcW w:w="3670" w:type="dxa"/>
            <w:tcBorders>
              <w:top w:val="nil"/>
              <w:left w:val="nil"/>
              <w:bottom w:val="single" w:sz="4" w:space="0" w:color="auto"/>
              <w:right w:val="single" w:sz="4" w:space="0" w:color="auto"/>
            </w:tcBorders>
            <w:shd w:val="clear" w:color="auto" w:fill="auto"/>
            <w:noWrap/>
            <w:vAlign w:val="bottom"/>
            <w:hideMark/>
          </w:tcPr>
          <w:p w14:paraId="73A4AE0E"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57574EE0" w14:textId="77777777" w:rsidTr="00DC553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CDE114"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w:t>
            </w:r>
          </w:p>
        </w:tc>
        <w:tc>
          <w:tcPr>
            <w:tcW w:w="3430" w:type="dxa"/>
            <w:tcBorders>
              <w:top w:val="nil"/>
              <w:left w:val="nil"/>
              <w:bottom w:val="single" w:sz="4" w:space="0" w:color="auto"/>
              <w:right w:val="single" w:sz="4" w:space="0" w:color="auto"/>
            </w:tcBorders>
            <w:shd w:val="clear" w:color="auto" w:fill="auto"/>
            <w:noWrap/>
            <w:vAlign w:val="center"/>
            <w:hideMark/>
          </w:tcPr>
          <w:p w14:paraId="6140A550"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(bez PDV-a) (A+B)</w:t>
            </w:r>
          </w:p>
        </w:tc>
        <w:tc>
          <w:tcPr>
            <w:tcW w:w="3670" w:type="dxa"/>
            <w:tcBorders>
              <w:top w:val="nil"/>
              <w:left w:val="nil"/>
              <w:bottom w:val="single" w:sz="4" w:space="0" w:color="auto"/>
              <w:right w:val="single" w:sz="4" w:space="0" w:color="auto"/>
            </w:tcBorders>
            <w:shd w:val="clear" w:color="auto" w:fill="auto"/>
            <w:noWrap/>
            <w:vAlign w:val="bottom"/>
            <w:hideMark/>
          </w:tcPr>
          <w:p w14:paraId="0812E13B"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3E93003D" w14:textId="77777777" w:rsidTr="00DC5539">
        <w:trPr>
          <w:trHeight w:val="40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79DB4A"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D</w:t>
            </w:r>
          </w:p>
        </w:tc>
        <w:tc>
          <w:tcPr>
            <w:tcW w:w="3430" w:type="dxa"/>
            <w:tcBorders>
              <w:top w:val="nil"/>
              <w:left w:val="nil"/>
              <w:bottom w:val="single" w:sz="4" w:space="0" w:color="auto"/>
              <w:right w:val="single" w:sz="4" w:space="0" w:color="auto"/>
            </w:tcBorders>
            <w:shd w:val="clear" w:color="auto" w:fill="auto"/>
            <w:noWrap/>
            <w:vAlign w:val="center"/>
            <w:hideMark/>
          </w:tcPr>
          <w:p w14:paraId="1CDE7FA6"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3670" w:type="dxa"/>
            <w:tcBorders>
              <w:top w:val="nil"/>
              <w:left w:val="nil"/>
              <w:bottom w:val="single" w:sz="4" w:space="0" w:color="auto"/>
              <w:right w:val="single" w:sz="4" w:space="0" w:color="auto"/>
            </w:tcBorders>
            <w:shd w:val="clear" w:color="auto" w:fill="auto"/>
            <w:noWrap/>
            <w:vAlign w:val="bottom"/>
            <w:hideMark/>
          </w:tcPr>
          <w:p w14:paraId="1ED3CE0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115C1129" w14:textId="77777777" w:rsidTr="00DC553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7CF20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E</w:t>
            </w:r>
          </w:p>
        </w:tc>
        <w:tc>
          <w:tcPr>
            <w:tcW w:w="3430" w:type="dxa"/>
            <w:tcBorders>
              <w:top w:val="nil"/>
              <w:left w:val="nil"/>
              <w:bottom w:val="single" w:sz="4" w:space="0" w:color="auto"/>
              <w:right w:val="single" w:sz="4" w:space="0" w:color="auto"/>
            </w:tcBorders>
            <w:shd w:val="clear" w:color="auto" w:fill="auto"/>
            <w:noWrap/>
            <w:vAlign w:val="center"/>
            <w:hideMark/>
          </w:tcPr>
          <w:p w14:paraId="5C5D2C5D"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(C+D)</w:t>
            </w:r>
          </w:p>
        </w:tc>
        <w:tc>
          <w:tcPr>
            <w:tcW w:w="3670" w:type="dxa"/>
            <w:tcBorders>
              <w:top w:val="nil"/>
              <w:left w:val="nil"/>
              <w:bottom w:val="single" w:sz="4" w:space="0" w:color="auto"/>
              <w:right w:val="single" w:sz="4" w:space="0" w:color="auto"/>
            </w:tcBorders>
            <w:shd w:val="clear" w:color="auto" w:fill="auto"/>
            <w:noWrap/>
            <w:vAlign w:val="bottom"/>
            <w:hideMark/>
          </w:tcPr>
          <w:p w14:paraId="7D7BCC5D"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bookmarkEnd w:id="7"/>
    </w:tbl>
    <w:p w14:paraId="642558D0" w14:textId="77777777" w:rsidR="00520402" w:rsidRDefault="00520402" w:rsidP="00066DBB">
      <w:pPr>
        <w:spacing w:after="0" w:line="240" w:lineRule="auto"/>
        <w:rPr>
          <w:rFonts w:asciiTheme="majorHAnsi" w:hAnsiTheme="majorHAnsi" w:cs="Arial"/>
          <w:noProof/>
          <w:sz w:val="24"/>
          <w:szCs w:val="24"/>
          <w:lang w:val="hr-HR"/>
        </w:rPr>
      </w:pPr>
    </w:p>
    <w:p w14:paraId="54BD675F" w14:textId="77777777" w:rsidR="00343437" w:rsidRDefault="00343437" w:rsidP="00345CCD">
      <w:pPr>
        <w:spacing w:line="240" w:lineRule="auto"/>
        <w:rPr>
          <w:rFonts w:asciiTheme="majorHAnsi" w:hAnsiTheme="majorHAnsi" w:cs="Arial"/>
          <w:b/>
          <w:bCs/>
          <w:noProof/>
          <w:sz w:val="24"/>
          <w:szCs w:val="24"/>
          <w:lang w:val="hr-HR"/>
        </w:rPr>
      </w:pPr>
    </w:p>
    <w:p w14:paraId="2E977B25" w14:textId="677EC0E5" w:rsidR="00343437" w:rsidRDefault="00343437" w:rsidP="00345CCD">
      <w:pPr>
        <w:spacing w:line="240" w:lineRule="auto"/>
        <w:rPr>
          <w:rFonts w:asciiTheme="majorHAnsi" w:hAnsiTheme="majorHAnsi" w:cs="Arial"/>
          <w:b/>
          <w:bCs/>
          <w:noProof/>
          <w:sz w:val="24"/>
          <w:szCs w:val="24"/>
          <w:lang w:val="hr-HR"/>
        </w:rPr>
      </w:pPr>
    </w:p>
    <w:p w14:paraId="04BAF8F9" w14:textId="77777777" w:rsidR="0072653F" w:rsidRDefault="0072653F" w:rsidP="00345CCD">
      <w:pPr>
        <w:spacing w:line="240" w:lineRule="auto"/>
        <w:rPr>
          <w:rFonts w:asciiTheme="majorHAnsi" w:hAnsiTheme="majorHAnsi" w:cs="Arial"/>
          <w:b/>
          <w:bCs/>
          <w:noProof/>
          <w:sz w:val="24"/>
          <w:szCs w:val="24"/>
          <w:lang w:val="hr-HR"/>
        </w:rPr>
      </w:pPr>
    </w:p>
    <w:p w14:paraId="5C0CE51F" w14:textId="77777777" w:rsidR="00343437" w:rsidRDefault="00343437" w:rsidP="00345CCD">
      <w:pPr>
        <w:spacing w:line="240" w:lineRule="auto"/>
        <w:rPr>
          <w:rFonts w:asciiTheme="majorHAnsi" w:hAnsiTheme="majorHAnsi" w:cs="Arial"/>
          <w:b/>
          <w:bCs/>
          <w:noProof/>
          <w:sz w:val="24"/>
          <w:szCs w:val="24"/>
          <w:lang w:val="hr-HR"/>
        </w:rPr>
      </w:pPr>
    </w:p>
    <w:p w14:paraId="05866214" w14:textId="045C17E2" w:rsidR="0059281A" w:rsidRDefault="00345CCD" w:rsidP="00345CCD">
      <w:pPr>
        <w:spacing w:line="240" w:lineRule="auto"/>
        <w:rPr>
          <w:rFonts w:asciiTheme="majorHAnsi" w:hAnsiTheme="majorHAnsi" w:cs="Arial"/>
          <w:noProof/>
          <w:sz w:val="24"/>
          <w:szCs w:val="24"/>
          <w:lang w:val="hr-HR"/>
        </w:rPr>
      </w:pPr>
      <w:r w:rsidRPr="00345CCD">
        <w:rPr>
          <w:rFonts w:asciiTheme="majorHAnsi" w:hAnsiTheme="majorHAnsi" w:cs="Arial"/>
          <w:b/>
          <w:bCs/>
          <w:noProof/>
          <w:sz w:val="24"/>
          <w:szCs w:val="24"/>
          <w:lang w:val="hr-HR"/>
        </w:rPr>
        <w:lastRenderedPageBreak/>
        <w:t>Grupa 2.</w:t>
      </w:r>
      <w:r>
        <w:rPr>
          <w:rFonts w:asciiTheme="majorHAnsi" w:hAnsiTheme="majorHAnsi" w:cs="Arial"/>
          <w:noProof/>
          <w:sz w:val="24"/>
          <w:szCs w:val="24"/>
          <w:lang w:val="hr-HR"/>
        </w:rPr>
        <w:t xml:space="preserve"> Toranj za sušenje</w:t>
      </w:r>
      <w:r w:rsidR="00987102">
        <w:rPr>
          <w:rFonts w:asciiTheme="majorHAnsi" w:hAnsiTheme="majorHAnsi" w:cs="Arial"/>
          <w:noProof/>
          <w:sz w:val="24"/>
          <w:szCs w:val="24"/>
          <w:lang w:val="hr-HR"/>
        </w:rPr>
        <w:t xml:space="preserve"> i edukacija za toranj za sušenje </w:t>
      </w:r>
    </w:p>
    <w:tbl>
      <w:tblPr>
        <w:tblW w:w="9346" w:type="dxa"/>
        <w:tblLook w:val="04A0" w:firstRow="1" w:lastRow="0" w:firstColumn="1" w:lastColumn="0" w:noHBand="0" w:noVBand="1"/>
      </w:tblPr>
      <w:tblGrid>
        <w:gridCol w:w="839"/>
        <w:gridCol w:w="4128"/>
        <w:gridCol w:w="2723"/>
        <w:gridCol w:w="1656"/>
      </w:tblGrid>
      <w:tr w:rsidR="00EA1F24" w:rsidRPr="00EA1F24" w14:paraId="1BEB761F" w14:textId="77777777" w:rsidTr="00EA1F24">
        <w:trPr>
          <w:trHeight w:val="608"/>
        </w:trPr>
        <w:tc>
          <w:tcPr>
            <w:tcW w:w="839" w:type="dxa"/>
            <w:tcBorders>
              <w:top w:val="single" w:sz="8" w:space="0" w:color="auto"/>
              <w:left w:val="single" w:sz="8" w:space="0" w:color="auto"/>
              <w:bottom w:val="nil"/>
              <w:right w:val="single" w:sz="4" w:space="0" w:color="auto"/>
            </w:tcBorders>
            <w:shd w:val="clear" w:color="000000" w:fill="FFFFFF"/>
            <w:vAlign w:val="center"/>
            <w:hideMark/>
          </w:tcPr>
          <w:p w14:paraId="247CFB77"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bookmarkStart w:id="8" w:name="_Hlk92186773"/>
            <w:r w:rsidRPr="00EA1F24">
              <w:rPr>
                <w:rFonts w:ascii="Arial" w:eastAsia="Times New Roman" w:hAnsi="Arial" w:cs="Arial"/>
                <w:sz w:val="20"/>
                <w:szCs w:val="20"/>
                <w:lang w:val="hr-HR" w:eastAsia="hr-HR"/>
              </w:rPr>
              <w:t>REDNI BROJ</w:t>
            </w:r>
          </w:p>
        </w:tc>
        <w:tc>
          <w:tcPr>
            <w:tcW w:w="4128" w:type="dxa"/>
            <w:tcBorders>
              <w:top w:val="single" w:sz="8" w:space="0" w:color="auto"/>
              <w:left w:val="nil"/>
              <w:bottom w:val="nil"/>
              <w:right w:val="single" w:sz="4" w:space="0" w:color="auto"/>
            </w:tcBorders>
            <w:shd w:val="clear" w:color="000000" w:fill="FFFFFF"/>
            <w:vAlign w:val="center"/>
            <w:hideMark/>
          </w:tcPr>
          <w:p w14:paraId="69C7C20B"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STAVKA PROCJENE KVALITETE</w:t>
            </w:r>
          </w:p>
        </w:tc>
        <w:tc>
          <w:tcPr>
            <w:tcW w:w="2723" w:type="dxa"/>
            <w:tcBorders>
              <w:top w:val="single" w:sz="8" w:space="0" w:color="auto"/>
              <w:left w:val="nil"/>
              <w:bottom w:val="nil"/>
              <w:right w:val="single" w:sz="4" w:space="0" w:color="auto"/>
            </w:tcBorders>
            <w:shd w:val="clear" w:color="000000" w:fill="FFFFFF"/>
            <w:vAlign w:val="center"/>
            <w:hideMark/>
          </w:tcPr>
          <w:p w14:paraId="2F6C1A9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VRIJEDNOSTI PO KOJIMA SE OCJENJUJE</w:t>
            </w:r>
          </w:p>
        </w:tc>
        <w:tc>
          <w:tcPr>
            <w:tcW w:w="1656" w:type="dxa"/>
            <w:tcBorders>
              <w:top w:val="single" w:sz="8" w:space="0" w:color="auto"/>
              <w:left w:val="nil"/>
              <w:bottom w:val="nil"/>
              <w:right w:val="single" w:sz="8" w:space="0" w:color="auto"/>
            </w:tcBorders>
            <w:shd w:val="clear" w:color="000000" w:fill="FFFFFF"/>
            <w:vAlign w:val="center"/>
            <w:hideMark/>
          </w:tcPr>
          <w:p w14:paraId="61447FE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PONUĐENO</w:t>
            </w:r>
          </w:p>
        </w:tc>
      </w:tr>
      <w:tr w:rsidR="00EA1F24" w:rsidRPr="00EA1F24" w14:paraId="62A6E55B" w14:textId="77777777" w:rsidTr="00EA1F24">
        <w:trPr>
          <w:trHeight w:val="255"/>
        </w:trPr>
        <w:tc>
          <w:tcPr>
            <w:tcW w:w="83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31F3564"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w:t>
            </w:r>
          </w:p>
        </w:tc>
        <w:tc>
          <w:tcPr>
            <w:tcW w:w="412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F5004A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Brzina kretanja transportne trake</w:t>
            </w:r>
          </w:p>
        </w:tc>
        <w:tc>
          <w:tcPr>
            <w:tcW w:w="2723" w:type="dxa"/>
            <w:tcBorders>
              <w:top w:val="single" w:sz="8" w:space="0" w:color="auto"/>
              <w:left w:val="nil"/>
              <w:bottom w:val="single" w:sz="4" w:space="0" w:color="auto"/>
              <w:right w:val="single" w:sz="4" w:space="0" w:color="auto"/>
            </w:tcBorders>
            <w:shd w:val="clear" w:color="auto" w:fill="auto"/>
            <w:vAlign w:val="bottom"/>
            <w:hideMark/>
          </w:tcPr>
          <w:p w14:paraId="4BCF9E3C"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xml:space="preserve">70 m/min ili više </w:t>
            </w:r>
          </w:p>
        </w:tc>
        <w:tc>
          <w:tcPr>
            <w:tcW w:w="16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F651A4"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2AEA9DB8" w14:textId="77777777" w:rsidTr="00EA1F24">
        <w:trPr>
          <w:trHeight w:val="255"/>
        </w:trPr>
        <w:tc>
          <w:tcPr>
            <w:tcW w:w="839" w:type="dxa"/>
            <w:vMerge/>
            <w:tcBorders>
              <w:top w:val="single" w:sz="8" w:space="0" w:color="auto"/>
              <w:left w:val="single" w:sz="8" w:space="0" w:color="auto"/>
              <w:bottom w:val="single" w:sz="8" w:space="0" w:color="000000"/>
              <w:right w:val="single" w:sz="4" w:space="0" w:color="auto"/>
            </w:tcBorders>
            <w:vAlign w:val="center"/>
            <w:hideMark/>
          </w:tcPr>
          <w:p w14:paraId="37B9B9BD"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single" w:sz="8" w:space="0" w:color="auto"/>
              <w:left w:val="single" w:sz="4" w:space="0" w:color="auto"/>
              <w:bottom w:val="single" w:sz="8" w:space="0" w:color="000000"/>
              <w:right w:val="single" w:sz="4" w:space="0" w:color="auto"/>
            </w:tcBorders>
            <w:vAlign w:val="center"/>
            <w:hideMark/>
          </w:tcPr>
          <w:p w14:paraId="6B174DCA"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4" w:space="0" w:color="auto"/>
              <w:right w:val="single" w:sz="4" w:space="0" w:color="auto"/>
            </w:tcBorders>
            <w:shd w:val="clear" w:color="auto" w:fill="auto"/>
            <w:vAlign w:val="bottom"/>
            <w:hideMark/>
          </w:tcPr>
          <w:p w14:paraId="78103F2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51 - 69 m/min</w:t>
            </w:r>
          </w:p>
        </w:tc>
        <w:tc>
          <w:tcPr>
            <w:tcW w:w="1656" w:type="dxa"/>
            <w:vMerge/>
            <w:tcBorders>
              <w:top w:val="single" w:sz="8" w:space="0" w:color="auto"/>
              <w:left w:val="single" w:sz="8" w:space="0" w:color="auto"/>
              <w:bottom w:val="single" w:sz="8" w:space="0" w:color="000000"/>
              <w:right w:val="single" w:sz="8" w:space="0" w:color="auto"/>
            </w:tcBorders>
            <w:vAlign w:val="center"/>
            <w:hideMark/>
          </w:tcPr>
          <w:p w14:paraId="2254D135"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238E1B29" w14:textId="77777777" w:rsidTr="00EA1F24">
        <w:trPr>
          <w:trHeight w:val="270"/>
        </w:trPr>
        <w:tc>
          <w:tcPr>
            <w:tcW w:w="839" w:type="dxa"/>
            <w:vMerge/>
            <w:tcBorders>
              <w:top w:val="single" w:sz="8" w:space="0" w:color="auto"/>
              <w:left w:val="single" w:sz="8" w:space="0" w:color="auto"/>
              <w:bottom w:val="single" w:sz="8" w:space="0" w:color="000000"/>
              <w:right w:val="single" w:sz="4" w:space="0" w:color="auto"/>
            </w:tcBorders>
            <w:vAlign w:val="center"/>
            <w:hideMark/>
          </w:tcPr>
          <w:p w14:paraId="05B16FEB"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single" w:sz="8" w:space="0" w:color="auto"/>
              <w:left w:val="single" w:sz="4" w:space="0" w:color="auto"/>
              <w:bottom w:val="single" w:sz="8" w:space="0" w:color="000000"/>
              <w:right w:val="single" w:sz="4" w:space="0" w:color="auto"/>
            </w:tcBorders>
            <w:vAlign w:val="center"/>
            <w:hideMark/>
          </w:tcPr>
          <w:p w14:paraId="031F3635"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8" w:space="0" w:color="auto"/>
              <w:right w:val="single" w:sz="4" w:space="0" w:color="auto"/>
            </w:tcBorders>
            <w:shd w:val="clear" w:color="auto" w:fill="auto"/>
            <w:vAlign w:val="bottom"/>
            <w:hideMark/>
          </w:tcPr>
          <w:p w14:paraId="5F6F4CB2" w14:textId="72AE7494"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50 m</w:t>
            </w:r>
            <w:r w:rsidR="00813E10">
              <w:rPr>
                <w:rFonts w:ascii="Arial" w:eastAsia="Times New Roman" w:hAnsi="Arial" w:cs="Arial"/>
                <w:sz w:val="20"/>
                <w:szCs w:val="20"/>
                <w:lang w:val="hr-HR" w:eastAsia="hr-HR"/>
              </w:rPr>
              <w:t>/</w:t>
            </w:r>
            <w:r w:rsidRPr="00EA1F24">
              <w:rPr>
                <w:rFonts w:ascii="Arial" w:eastAsia="Times New Roman" w:hAnsi="Arial" w:cs="Arial"/>
                <w:sz w:val="20"/>
                <w:szCs w:val="20"/>
                <w:lang w:val="hr-HR" w:eastAsia="hr-HR"/>
              </w:rPr>
              <w:t>min</w:t>
            </w:r>
          </w:p>
        </w:tc>
        <w:tc>
          <w:tcPr>
            <w:tcW w:w="1656" w:type="dxa"/>
            <w:vMerge/>
            <w:tcBorders>
              <w:top w:val="single" w:sz="8" w:space="0" w:color="auto"/>
              <w:left w:val="single" w:sz="8" w:space="0" w:color="auto"/>
              <w:bottom w:val="single" w:sz="8" w:space="0" w:color="000000"/>
              <w:right w:val="single" w:sz="8" w:space="0" w:color="auto"/>
            </w:tcBorders>
            <w:vAlign w:val="center"/>
            <w:hideMark/>
          </w:tcPr>
          <w:p w14:paraId="4BDE2068"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25EF6ECC"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1DB4C48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2.</w:t>
            </w:r>
          </w:p>
        </w:tc>
        <w:tc>
          <w:tcPr>
            <w:tcW w:w="4128"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3AE3E6E0"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Donja granica dužine proizvoda</w:t>
            </w:r>
          </w:p>
        </w:tc>
        <w:tc>
          <w:tcPr>
            <w:tcW w:w="2723" w:type="dxa"/>
            <w:tcBorders>
              <w:top w:val="nil"/>
              <w:left w:val="nil"/>
              <w:bottom w:val="single" w:sz="4" w:space="0" w:color="auto"/>
              <w:right w:val="single" w:sz="4" w:space="0" w:color="auto"/>
            </w:tcBorders>
            <w:shd w:val="clear" w:color="auto" w:fill="auto"/>
            <w:vAlign w:val="center"/>
            <w:hideMark/>
          </w:tcPr>
          <w:p w14:paraId="541D00E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80 mm ili manje</w:t>
            </w:r>
          </w:p>
        </w:tc>
        <w:tc>
          <w:tcPr>
            <w:tcW w:w="16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7B99754"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2B93FEEE" w14:textId="77777777" w:rsidTr="00EA1F24">
        <w:trPr>
          <w:trHeight w:val="255"/>
        </w:trPr>
        <w:tc>
          <w:tcPr>
            <w:tcW w:w="839" w:type="dxa"/>
            <w:vMerge/>
            <w:tcBorders>
              <w:top w:val="nil"/>
              <w:left w:val="single" w:sz="8" w:space="0" w:color="auto"/>
              <w:bottom w:val="single" w:sz="8" w:space="0" w:color="000000"/>
              <w:right w:val="single" w:sz="4" w:space="0" w:color="auto"/>
            </w:tcBorders>
            <w:vAlign w:val="center"/>
            <w:hideMark/>
          </w:tcPr>
          <w:p w14:paraId="6D7A568F"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8" w:space="0" w:color="000000"/>
              <w:right w:val="single" w:sz="4" w:space="0" w:color="auto"/>
            </w:tcBorders>
            <w:vAlign w:val="center"/>
            <w:hideMark/>
          </w:tcPr>
          <w:p w14:paraId="09578C9C"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nil"/>
              <w:right w:val="single" w:sz="4" w:space="0" w:color="auto"/>
            </w:tcBorders>
            <w:shd w:val="clear" w:color="auto" w:fill="auto"/>
            <w:vAlign w:val="center"/>
            <w:hideMark/>
          </w:tcPr>
          <w:p w14:paraId="7EB9FC6F"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81 - 89 mm</w:t>
            </w:r>
          </w:p>
        </w:tc>
        <w:tc>
          <w:tcPr>
            <w:tcW w:w="1656" w:type="dxa"/>
            <w:vMerge/>
            <w:tcBorders>
              <w:top w:val="nil"/>
              <w:left w:val="single" w:sz="8" w:space="0" w:color="auto"/>
              <w:bottom w:val="single" w:sz="8" w:space="0" w:color="000000"/>
              <w:right w:val="single" w:sz="8" w:space="0" w:color="auto"/>
            </w:tcBorders>
            <w:vAlign w:val="center"/>
            <w:hideMark/>
          </w:tcPr>
          <w:p w14:paraId="40161E44"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7023E7B9" w14:textId="77777777" w:rsidTr="00EA1F24">
        <w:trPr>
          <w:trHeight w:val="270"/>
        </w:trPr>
        <w:tc>
          <w:tcPr>
            <w:tcW w:w="839" w:type="dxa"/>
            <w:vMerge/>
            <w:tcBorders>
              <w:top w:val="nil"/>
              <w:left w:val="single" w:sz="8" w:space="0" w:color="auto"/>
              <w:bottom w:val="single" w:sz="8" w:space="0" w:color="000000"/>
              <w:right w:val="single" w:sz="4" w:space="0" w:color="auto"/>
            </w:tcBorders>
            <w:vAlign w:val="center"/>
            <w:hideMark/>
          </w:tcPr>
          <w:p w14:paraId="67A7BD56"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8" w:space="0" w:color="000000"/>
              <w:right w:val="single" w:sz="4" w:space="0" w:color="auto"/>
            </w:tcBorders>
            <w:vAlign w:val="center"/>
            <w:hideMark/>
          </w:tcPr>
          <w:p w14:paraId="29177405"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single" w:sz="4" w:space="0" w:color="auto"/>
              <w:left w:val="nil"/>
              <w:bottom w:val="single" w:sz="8" w:space="0" w:color="auto"/>
              <w:right w:val="single" w:sz="4" w:space="0" w:color="auto"/>
            </w:tcBorders>
            <w:shd w:val="clear" w:color="auto" w:fill="auto"/>
            <w:vAlign w:val="center"/>
            <w:hideMark/>
          </w:tcPr>
          <w:p w14:paraId="03CAAD40"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90 mm</w:t>
            </w:r>
          </w:p>
        </w:tc>
        <w:tc>
          <w:tcPr>
            <w:tcW w:w="1656" w:type="dxa"/>
            <w:vMerge/>
            <w:tcBorders>
              <w:top w:val="nil"/>
              <w:left w:val="single" w:sz="8" w:space="0" w:color="auto"/>
              <w:bottom w:val="single" w:sz="8" w:space="0" w:color="000000"/>
              <w:right w:val="single" w:sz="8" w:space="0" w:color="auto"/>
            </w:tcBorders>
            <w:vAlign w:val="center"/>
            <w:hideMark/>
          </w:tcPr>
          <w:p w14:paraId="11652407"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42FBF63B"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2C7D937A"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3.</w:t>
            </w:r>
          </w:p>
        </w:tc>
        <w:tc>
          <w:tcPr>
            <w:tcW w:w="41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8F7F1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Gornja granica dužine proizvoda</w:t>
            </w:r>
          </w:p>
        </w:tc>
        <w:tc>
          <w:tcPr>
            <w:tcW w:w="2723" w:type="dxa"/>
            <w:tcBorders>
              <w:top w:val="nil"/>
              <w:left w:val="nil"/>
              <w:bottom w:val="single" w:sz="4" w:space="0" w:color="auto"/>
              <w:right w:val="single" w:sz="4" w:space="0" w:color="auto"/>
            </w:tcBorders>
            <w:shd w:val="clear" w:color="auto" w:fill="auto"/>
            <w:vAlign w:val="bottom"/>
            <w:hideMark/>
          </w:tcPr>
          <w:p w14:paraId="640C8CE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350 mm ili više</w:t>
            </w:r>
          </w:p>
        </w:tc>
        <w:tc>
          <w:tcPr>
            <w:tcW w:w="16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08615B7"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31AB564E" w14:textId="77777777" w:rsidTr="00EA1F24">
        <w:trPr>
          <w:trHeight w:val="255"/>
        </w:trPr>
        <w:tc>
          <w:tcPr>
            <w:tcW w:w="839" w:type="dxa"/>
            <w:vMerge/>
            <w:tcBorders>
              <w:top w:val="nil"/>
              <w:left w:val="single" w:sz="8" w:space="0" w:color="auto"/>
              <w:bottom w:val="single" w:sz="8" w:space="0" w:color="000000"/>
              <w:right w:val="single" w:sz="4" w:space="0" w:color="auto"/>
            </w:tcBorders>
            <w:vAlign w:val="center"/>
            <w:hideMark/>
          </w:tcPr>
          <w:p w14:paraId="57220CB9"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4" w:space="0" w:color="auto"/>
              <w:right w:val="single" w:sz="4" w:space="0" w:color="auto"/>
            </w:tcBorders>
            <w:vAlign w:val="center"/>
            <w:hideMark/>
          </w:tcPr>
          <w:p w14:paraId="504F067F"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nil"/>
              <w:right w:val="single" w:sz="4" w:space="0" w:color="auto"/>
            </w:tcBorders>
            <w:shd w:val="clear" w:color="auto" w:fill="auto"/>
            <w:vAlign w:val="bottom"/>
            <w:hideMark/>
          </w:tcPr>
          <w:p w14:paraId="02B9288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301 - 349 mm</w:t>
            </w:r>
          </w:p>
        </w:tc>
        <w:tc>
          <w:tcPr>
            <w:tcW w:w="1656" w:type="dxa"/>
            <w:vMerge/>
            <w:tcBorders>
              <w:top w:val="nil"/>
              <w:left w:val="single" w:sz="8" w:space="0" w:color="auto"/>
              <w:bottom w:val="single" w:sz="8" w:space="0" w:color="000000"/>
              <w:right w:val="single" w:sz="8" w:space="0" w:color="auto"/>
            </w:tcBorders>
            <w:vAlign w:val="center"/>
            <w:hideMark/>
          </w:tcPr>
          <w:p w14:paraId="14559114"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550477F9" w14:textId="77777777" w:rsidTr="00EA1F24">
        <w:trPr>
          <w:trHeight w:val="270"/>
        </w:trPr>
        <w:tc>
          <w:tcPr>
            <w:tcW w:w="839" w:type="dxa"/>
            <w:vMerge/>
            <w:tcBorders>
              <w:top w:val="nil"/>
              <w:left w:val="single" w:sz="8" w:space="0" w:color="auto"/>
              <w:bottom w:val="single" w:sz="8" w:space="0" w:color="000000"/>
              <w:right w:val="single" w:sz="4" w:space="0" w:color="auto"/>
            </w:tcBorders>
            <w:vAlign w:val="center"/>
            <w:hideMark/>
          </w:tcPr>
          <w:p w14:paraId="151AB4FF"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4" w:space="0" w:color="auto"/>
              <w:right w:val="single" w:sz="4" w:space="0" w:color="auto"/>
            </w:tcBorders>
            <w:vAlign w:val="center"/>
            <w:hideMark/>
          </w:tcPr>
          <w:p w14:paraId="3C9E5921"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single" w:sz="4" w:space="0" w:color="auto"/>
              <w:left w:val="nil"/>
              <w:bottom w:val="nil"/>
              <w:right w:val="single" w:sz="4" w:space="0" w:color="auto"/>
            </w:tcBorders>
            <w:shd w:val="clear" w:color="auto" w:fill="auto"/>
            <w:vAlign w:val="bottom"/>
            <w:hideMark/>
          </w:tcPr>
          <w:p w14:paraId="21CE0D33"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300 mm</w:t>
            </w:r>
          </w:p>
        </w:tc>
        <w:tc>
          <w:tcPr>
            <w:tcW w:w="1656" w:type="dxa"/>
            <w:vMerge/>
            <w:tcBorders>
              <w:top w:val="nil"/>
              <w:left w:val="single" w:sz="8" w:space="0" w:color="auto"/>
              <w:bottom w:val="single" w:sz="8" w:space="0" w:color="000000"/>
              <w:right w:val="single" w:sz="8" w:space="0" w:color="auto"/>
            </w:tcBorders>
            <w:vAlign w:val="center"/>
            <w:hideMark/>
          </w:tcPr>
          <w:p w14:paraId="78DD1891"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4E902850" w14:textId="77777777" w:rsidTr="00EA1F24">
        <w:trPr>
          <w:trHeight w:val="255"/>
        </w:trPr>
        <w:tc>
          <w:tcPr>
            <w:tcW w:w="839" w:type="dxa"/>
            <w:vMerge w:val="restart"/>
            <w:tcBorders>
              <w:top w:val="nil"/>
              <w:left w:val="single" w:sz="8" w:space="0" w:color="auto"/>
              <w:bottom w:val="nil"/>
              <w:right w:val="single" w:sz="4" w:space="0" w:color="auto"/>
            </w:tcBorders>
            <w:shd w:val="clear" w:color="000000" w:fill="FFFFFF"/>
            <w:vAlign w:val="center"/>
            <w:hideMark/>
          </w:tcPr>
          <w:p w14:paraId="277B6AB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4.</w:t>
            </w:r>
          </w:p>
        </w:tc>
        <w:tc>
          <w:tcPr>
            <w:tcW w:w="412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44B8DCF8"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Donja granica širine proizvoda</w:t>
            </w:r>
          </w:p>
        </w:tc>
        <w:tc>
          <w:tcPr>
            <w:tcW w:w="2723" w:type="dxa"/>
            <w:tcBorders>
              <w:top w:val="single" w:sz="8" w:space="0" w:color="auto"/>
              <w:left w:val="nil"/>
              <w:bottom w:val="single" w:sz="4" w:space="0" w:color="auto"/>
              <w:right w:val="single" w:sz="4" w:space="0" w:color="auto"/>
            </w:tcBorders>
            <w:shd w:val="clear" w:color="auto" w:fill="auto"/>
            <w:vAlign w:val="center"/>
            <w:hideMark/>
          </w:tcPr>
          <w:p w14:paraId="0301F9AD"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100 mm ili manje</w:t>
            </w:r>
          </w:p>
        </w:tc>
        <w:tc>
          <w:tcPr>
            <w:tcW w:w="1656" w:type="dxa"/>
            <w:vMerge w:val="restart"/>
            <w:tcBorders>
              <w:top w:val="nil"/>
              <w:left w:val="single" w:sz="8" w:space="0" w:color="auto"/>
              <w:bottom w:val="nil"/>
              <w:right w:val="single" w:sz="8" w:space="0" w:color="auto"/>
            </w:tcBorders>
            <w:shd w:val="clear" w:color="000000" w:fill="FFFFFF"/>
            <w:vAlign w:val="center"/>
            <w:hideMark/>
          </w:tcPr>
          <w:p w14:paraId="7DD424A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017BB34D" w14:textId="77777777" w:rsidTr="00EA1F24">
        <w:trPr>
          <w:trHeight w:val="255"/>
        </w:trPr>
        <w:tc>
          <w:tcPr>
            <w:tcW w:w="839" w:type="dxa"/>
            <w:vMerge/>
            <w:tcBorders>
              <w:top w:val="nil"/>
              <w:left w:val="single" w:sz="8" w:space="0" w:color="auto"/>
              <w:bottom w:val="nil"/>
              <w:right w:val="single" w:sz="4" w:space="0" w:color="auto"/>
            </w:tcBorders>
            <w:vAlign w:val="center"/>
            <w:hideMark/>
          </w:tcPr>
          <w:p w14:paraId="0B6774A2"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single" w:sz="8" w:space="0" w:color="auto"/>
              <w:left w:val="single" w:sz="4" w:space="0" w:color="auto"/>
              <w:bottom w:val="single" w:sz="4" w:space="0" w:color="auto"/>
              <w:right w:val="single" w:sz="4" w:space="0" w:color="auto"/>
            </w:tcBorders>
            <w:vAlign w:val="center"/>
            <w:hideMark/>
          </w:tcPr>
          <w:p w14:paraId="1AF23017"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4" w:space="0" w:color="auto"/>
              <w:right w:val="single" w:sz="4" w:space="0" w:color="auto"/>
            </w:tcBorders>
            <w:shd w:val="clear" w:color="auto" w:fill="auto"/>
            <w:vAlign w:val="center"/>
            <w:hideMark/>
          </w:tcPr>
          <w:p w14:paraId="582B8F8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101 -119 mm</w:t>
            </w:r>
          </w:p>
        </w:tc>
        <w:tc>
          <w:tcPr>
            <w:tcW w:w="1656" w:type="dxa"/>
            <w:vMerge/>
            <w:tcBorders>
              <w:top w:val="nil"/>
              <w:left w:val="single" w:sz="8" w:space="0" w:color="auto"/>
              <w:bottom w:val="nil"/>
              <w:right w:val="single" w:sz="8" w:space="0" w:color="auto"/>
            </w:tcBorders>
            <w:vAlign w:val="center"/>
            <w:hideMark/>
          </w:tcPr>
          <w:p w14:paraId="1A2E68EB"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0AE17B43" w14:textId="77777777" w:rsidTr="00EA1F24">
        <w:trPr>
          <w:trHeight w:val="270"/>
        </w:trPr>
        <w:tc>
          <w:tcPr>
            <w:tcW w:w="839" w:type="dxa"/>
            <w:vMerge/>
            <w:tcBorders>
              <w:top w:val="nil"/>
              <w:left w:val="single" w:sz="8" w:space="0" w:color="auto"/>
              <w:bottom w:val="nil"/>
              <w:right w:val="single" w:sz="4" w:space="0" w:color="auto"/>
            </w:tcBorders>
            <w:vAlign w:val="center"/>
            <w:hideMark/>
          </w:tcPr>
          <w:p w14:paraId="019A3FBB"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single" w:sz="8" w:space="0" w:color="auto"/>
              <w:left w:val="single" w:sz="4" w:space="0" w:color="auto"/>
              <w:bottom w:val="single" w:sz="4" w:space="0" w:color="auto"/>
              <w:right w:val="single" w:sz="4" w:space="0" w:color="auto"/>
            </w:tcBorders>
            <w:vAlign w:val="center"/>
            <w:hideMark/>
          </w:tcPr>
          <w:p w14:paraId="158BA99A"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4" w:space="0" w:color="auto"/>
              <w:right w:val="single" w:sz="4" w:space="0" w:color="auto"/>
            </w:tcBorders>
            <w:shd w:val="clear" w:color="auto" w:fill="auto"/>
            <w:vAlign w:val="center"/>
            <w:hideMark/>
          </w:tcPr>
          <w:p w14:paraId="29F62E8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120 mm</w:t>
            </w:r>
          </w:p>
        </w:tc>
        <w:tc>
          <w:tcPr>
            <w:tcW w:w="1656" w:type="dxa"/>
            <w:vMerge/>
            <w:tcBorders>
              <w:top w:val="nil"/>
              <w:left w:val="single" w:sz="8" w:space="0" w:color="auto"/>
              <w:bottom w:val="nil"/>
              <w:right w:val="single" w:sz="8" w:space="0" w:color="auto"/>
            </w:tcBorders>
            <w:vAlign w:val="center"/>
            <w:hideMark/>
          </w:tcPr>
          <w:p w14:paraId="6464D237"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4983E2EA" w14:textId="77777777" w:rsidTr="00EA1F24">
        <w:trPr>
          <w:trHeight w:val="255"/>
        </w:trPr>
        <w:tc>
          <w:tcPr>
            <w:tcW w:w="839"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14:paraId="07426B1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5.</w:t>
            </w:r>
          </w:p>
        </w:tc>
        <w:tc>
          <w:tcPr>
            <w:tcW w:w="4128"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1A134293"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Gornja granica širine proizvoda</w:t>
            </w:r>
          </w:p>
        </w:tc>
        <w:tc>
          <w:tcPr>
            <w:tcW w:w="2723" w:type="dxa"/>
            <w:tcBorders>
              <w:top w:val="single" w:sz="8" w:space="0" w:color="auto"/>
              <w:left w:val="nil"/>
              <w:bottom w:val="single" w:sz="4" w:space="0" w:color="auto"/>
              <w:right w:val="single" w:sz="4" w:space="0" w:color="auto"/>
            </w:tcBorders>
            <w:shd w:val="clear" w:color="auto" w:fill="auto"/>
            <w:vAlign w:val="center"/>
            <w:hideMark/>
          </w:tcPr>
          <w:p w14:paraId="6FEDC67C"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500 mm ili više</w:t>
            </w:r>
          </w:p>
        </w:tc>
        <w:tc>
          <w:tcPr>
            <w:tcW w:w="1656"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0FE46F0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0C8B72B4" w14:textId="77777777" w:rsidTr="00EA1F24">
        <w:trPr>
          <w:trHeight w:val="255"/>
        </w:trPr>
        <w:tc>
          <w:tcPr>
            <w:tcW w:w="839" w:type="dxa"/>
            <w:vMerge/>
            <w:tcBorders>
              <w:top w:val="single" w:sz="8" w:space="0" w:color="auto"/>
              <w:left w:val="single" w:sz="8" w:space="0" w:color="auto"/>
              <w:bottom w:val="single" w:sz="8" w:space="0" w:color="000000"/>
              <w:right w:val="single" w:sz="4" w:space="0" w:color="auto"/>
            </w:tcBorders>
            <w:vAlign w:val="center"/>
            <w:hideMark/>
          </w:tcPr>
          <w:p w14:paraId="63A50B83"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single" w:sz="8" w:space="0" w:color="auto"/>
              <w:left w:val="single" w:sz="4" w:space="0" w:color="auto"/>
              <w:bottom w:val="single" w:sz="8" w:space="0" w:color="000000"/>
              <w:right w:val="single" w:sz="4" w:space="0" w:color="auto"/>
            </w:tcBorders>
            <w:vAlign w:val="center"/>
            <w:hideMark/>
          </w:tcPr>
          <w:p w14:paraId="4DB79EFE"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nil"/>
              <w:right w:val="single" w:sz="4" w:space="0" w:color="auto"/>
            </w:tcBorders>
            <w:shd w:val="clear" w:color="auto" w:fill="auto"/>
            <w:vAlign w:val="center"/>
            <w:hideMark/>
          </w:tcPr>
          <w:p w14:paraId="185B608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451 - 499 mm</w:t>
            </w:r>
          </w:p>
        </w:tc>
        <w:tc>
          <w:tcPr>
            <w:tcW w:w="1656" w:type="dxa"/>
            <w:vMerge/>
            <w:tcBorders>
              <w:top w:val="single" w:sz="8" w:space="0" w:color="auto"/>
              <w:left w:val="single" w:sz="8" w:space="0" w:color="auto"/>
              <w:bottom w:val="single" w:sz="8" w:space="0" w:color="000000"/>
              <w:right w:val="single" w:sz="8" w:space="0" w:color="auto"/>
            </w:tcBorders>
            <w:vAlign w:val="center"/>
            <w:hideMark/>
          </w:tcPr>
          <w:p w14:paraId="0492BDE3"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710FA0F1" w14:textId="77777777" w:rsidTr="00EA1F24">
        <w:trPr>
          <w:trHeight w:val="270"/>
        </w:trPr>
        <w:tc>
          <w:tcPr>
            <w:tcW w:w="839" w:type="dxa"/>
            <w:vMerge/>
            <w:tcBorders>
              <w:top w:val="single" w:sz="8" w:space="0" w:color="auto"/>
              <w:left w:val="single" w:sz="8" w:space="0" w:color="auto"/>
              <w:bottom w:val="single" w:sz="8" w:space="0" w:color="000000"/>
              <w:right w:val="single" w:sz="4" w:space="0" w:color="auto"/>
            </w:tcBorders>
            <w:vAlign w:val="center"/>
            <w:hideMark/>
          </w:tcPr>
          <w:p w14:paraId="5CBC1092"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single" w:sz="8" w:space="0" w:color="auto"/>
              <w:left w:val="single" w:sz="4" w:space="0" w:color="auto"/>
              <w:bottom w:val="single" w:sz="8" w:space="0" w:color="000000"/>
              <w:right w:val="single" w:sz="4" w:space="0" w:color="auto"/>
            </w:tcBorders>
            <w:vAlign w:val="center"/>
            <w:hideMark/>
          </w:tcPr>
          <w:p w14:paraId="35D49F2F"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single" w:sz="4" w:space="0" w:color="auto"/>
              <w:left w:val="nil"/>
              <w:bottom w:val="single" w:sz="8" w:space="0" w:color="auto"/>
              <w:right w:val="single" w:sz="4" w:space="0" w:color="auto"/>
            </w:tcBorders>
            <w:shd w:val="clear" w:color="auto" w:fill="auto"/>
            <w:vAlign w:val="center"/>
            <w:hideMark/>
          </w:tcPr>
          <w:p w14:paraId="38EBA85D"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450 mm</w:t>
            </w:r>
          </w:p>
        </w:tc>
        <w:tc>
          <w:tcPr>
            <w:tcW w:w="1656" w:type="dxa"/>
            <w:vMerge/>
            <w:tcBorders>
              <w:top w:val="single" w:sz="8" w:space="0" w:color="auto"/>
              <w:left w:val="single" w:sz="8" w:space="0" w:color="auto"/>
              <w:bottom w:val="single" w:sz="8" w:space="0" w:color="000000"/>
              <w:right w:val="single" w:sz="8" w:space="0" w:color="auto"/>
            </w:tcBorders>
            <w:vAlign w:val="center"/>
            <w:hideMark/>
          </w:tcPr>
          <w:p w14:paraId="43A6CCE7"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6456214E"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7F9E3462"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6.</w:t>
            </w:r>
          </w:p>
        </w:tc>
        <w:tc>
          <w:tcPr>
            <w:tcW w:w="4128"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34C971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Donja granica debljine proizvoda</w:t>
            </w:r>
          </w:p>
        </w:tc>
        <w:tc>
          <w:tcPr>
            <w:tcW w:w="2723" w:type="dxa"/>
            <w:tcBorders>
              <w:top w:val="single" w:sz="4" w:space="0" w:color="auto"/>
              <w:left w:val="nil"/>
              <w:bottom w:val="single" w:sz="4" w:space="0" w:color="auto"/>
              <w:right w:val="single" w:sz="4" w:space="0" w:color="auto"/>
            </w:tcBorders>
            <w:shd w:val="clear" w:color="auto" w:fill="auto"/>
            <w:vAlign w:val="bottom"/>
            <w:hideMark/>
          </w:tcPr>
          <w:p w14:paraId="5C4D91E4"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4 mm ili manje</w:t>
            </w:r>
          </w:p>
        </w:tc>
        <w:tc>
          <w:tcPr>
            <w:tcW w:w="16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6E2C2C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58A37529" w14:textId="77777777" w:rsidTr="00EA1F24">
        <w:trPr>
          <w:trHeight w:val="300"/>
        </w:trPr>
        <w:tc>
          <w:tcPr>
            <w:tcW w:w="839" w:type="dxa"/>
            <w:vMerge/>
            <w:tcBorders>
              <w:top w:val="nil"/>
              <w:left w:val="single" w:sz="8" w:space="0" w:color="auto"/>
              <w:bottom w:val="single" w:sz="8" w:space="0" w:color="000000"/>
              <w:right w:val="single" w:sz="4" w:space="0" w:color="auto"/>
            </w:tcBorders>
            <w:vAlign w:val="center"/>
            <w:hideMark/>
          </w:tcPr>
          <w:p w14:paraId="57489A35"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8" w:space="0" w:color="000000"/>
              <w:right w:val="single" w:sz="4" w:space="0" w:color="auto"/>
            </w:tcBorders>
            <w:vAlign w:val="center"/>
            <w:hideMark/>
          </w:tcPr>
          <w:p w14:paraId="1750BA2C"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8" w:space="0" w:color="auto"/>
              <w:right w:val="single" w:sz="4" w:space="0" w:color="auto"/>
            </w:tcBorders>
            <w:shd w:val="clear" w:color="auto" w:fill="auto"/>
            <w:vAlign w:val="bottom"/>
            <w:hideMark/>
          </w:tcPr>
          <w:p w14:paraId="0F02F870"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5 mm</w:t>
            </w:r>
          </w:p>
        </w:tc>
        <w:tc>
          <w:tcPr>
            <w:tcW w:w="1656" w:type="dxa"/>
            <w:vMerge/>
            <w:tcBorders>
              <w:top w:val="nil"/>
              <w:left w:val="single" w:sz="8" w:space="0" w:color="auto"/>
              <w:bottom w:val="single" w:sz="8" w:space="0" w:color="000000"/>
              <w:right w:val="single" w:sz="8" w:space="0" w:color="auto"/>
            </w:tcBorders>
            <w:vAlign w:val="center"/>
            <w:hideMark/>
          </w:tcPr>
          <w:p w14:paraId="00019AFC"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08B4E3EB" w14:textId="77777777" w:rsidTr="00EA1F24">
        <w:trPr>
          <w:trHeight w:val="300"/>
        </w:trPr>
        <w:tc>
          <w:tcPr>
            <w:tcW w:w="839"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11D287E8"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7.</w:t>
            </w:r>
          </w:p>
        </w:tc>
        <w:tc>
          <w:tcPr>
            <w:tcW w:w="4128" w:type="dxa"/>
            <w:vMerge w:val="restart"/>
            <w:tcBorders>
              <w:top w:val="nil"/>
              <w:left w:val="single" w:sz="4" w:space="0" w:color="auto"/>
              <w:bottom w:val="single" w:sz="8" w:space="0" w:color="000000"/>
              <w:right w:val="single" w:sz="4" w:space="0" w:color="auto"/>
            </w:tcBorders>
            <w:shd w:val="clear" w:color="auto" w:fill="auto"/>
            <w:vAlign w:val="center"/>
            <w:hideMark/>
          </w:tcPr>
          <w:p w14:paraId="54B480BC"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Gornja granica debljine proizvoda</w:t>
            </w:r>
          </w:p>
        </w:tc>
        <w:tc>
          <w:tcPr>
            <w:tcW w:w="2723" w:type="dxa"/>
            <w:tcBorders>
              <w:top w:val="nil"/>
              <w:left w:val="nil"/>
              <w:bottom w:val="single" w:sz="4" w:space="0" w:color="auto"/>
              <w:right w:val="single" w:sz="4" w:space="0" w:color="auto"/>
            </w:tcBorders>
            <w:shd w:val="clear" w:color="auto" w:fill="auto"/>
            <w:vAlign w:val="bottom"/>
            <w:hideMark/>
          </w:tcPr>
          <w:p w14:paraId="2BBB81A4"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70 mm ili više</w:t>
            </w:r>
          </w:p>
        </w:tc>
        <w:tc>
          <w:tcPr>
            <w:tcW w:w="16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369462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638A73E4" w14:textId="77777777" w:rsidTr="00EA1F24">
        <w:trPr>
          <w:trHeight w:val="300"/>
        </w:trPr>
        <w:tc>
          <w:tcPr>
            <w:tcW w:w="839" w:type="dxa"/>
            <w:vMerge/>
            <w:tcBorders>
              <w:top w:val="nil"/>
              <w:left w:val="single" w:sz="8" w:space="0" w:color="auto"/>
              <w:bottom w:val="single" w:sz="8" w:space="0" w:color="000000"/>
              <w:right w:val="single" w:sz="4" w:space="0" w:color="auto"/>
            </w:tcBorders>
            <w:vAlign w:val="center"/>
            <w:hideMark/>
          </w:tcPr>
          <w:p w14:paraId="1E98661F"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8" w:space="0" w:color="000000"/>
              <w:right w:val="single" w:sz="4" w:space="0" w:color="auto"/>
            </w:tcBorders>
            <w:vAlign w:val="center"/>
            <w:hideMark/>
          </w:tcPr>
          <w:p w14:paraId="57926C22"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4" w:space="0" w:color="auto"/>
              <w:right w:val="single" w:sz="4" w:space="0" w:color="auto"/>
            </w:tcBorders>
            <w:shd w:val="clear" w:color="auto" w:fill="auto"/>
            <w:vAlign w:val="bottom"/>
            <w:hideMark/>
          </w:tcPr>
          <w:p w14:paraId="274B290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61 - 69 mm</w:t>
            </w:r>
          </w:p>
        </w:tc>
        <w:tc>
          <w:tcPr>
            <w:tcW w:w="1656" w:type="dxa"/>
            <w:vMerge/>
            <w:tcBorders>
              <w:top w:val="nil"/>
              <w:left w:val="single" w:sz="8" w:space="0" w:color="auto"/>
              <w:bottom w:val="single" w:sz="8" w:space="0" w:color="000000"/>
              <w:right w:val="single" w:sz="8" w:space="0" w:color="auto"/>
            </w:tcBorders>
            <w:vAlign w:val="center"/>
            <w:hideMark/>
          </w:tcPr>
          <w:p w14:paraId="09718866"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7CA27ABA" w14:textId="77777777" w:rsidTr="00EA1F24">
        <w:trPr>
          <w:trHeight w:val="300"/>
        </w:trPr>
        <w:tc>
          <w:tcPr>
            <w:tcW w:w="839" w:type="dxa"/>
            <w:vMerge/>
            <w:tcBorders>
              <w:top w:val="nil"/>
              <w:left w:val="single" w:sz="8" w:space="0" w:color="auto"/>
              <w:bottom w:val="single" w:sz="8" w:space="0" w:color="000000"/>
              <w:right w:val="single" w:sz="4" w:space="0" w:color="auto"/>
            </w:tcBorders>
            <w:vAlign w:val="center"/>
            <w:hideMark/>
          </w:tcPr>
          <w:p w14:paraId="518CCC91"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8" w:space="0" w:color="000000"/>
              <w:right w:val="single" w:sz="4" w:space="0" w:color="auto"/>
            </w:tcBorders>
            <w:vAlign w:val="center"/>
            <w:hideMark/>
          </w:tcPr>
          <w:p w14:paraId="2190AF3E"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8" w:space="0" w:color="auto"/>
              <w:right w:val="single" w:sz="4" w:space="0" w:color="auto"/>
            </w:tcBorders>
            <w:shd w:val="clear" w:color="auto" w:fill="auto"/>
            <w:vAlign w:val="bottom"/>
            <w:hideMark/>
          </w:tcPr>
          <w:p w14:paraId="469FABD3"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60 mm</w:t>
            </w:r>
          </w:p>
        </w:tc>
        <w:tc>
          <w:tcPr>
            <w:tcW w:w="1656" w:type="dxa"/>
            <w:vMerge/>
            <w:tcBorders>
              <w:top w:val="nil"/>
              <w:left w:val="single" w:sz="8" w:space="0" w:color="auto"/>
              <w:bottom w:val="single" w:sz="8" w:space="0" w:color="000000"/>
              <w:right w:val="single" w:sz="8" w:space="0" w:color="auto"/>
            </w:tcBorders>
            <w:vAlign w:val="center"/>
            <w:hideMark/>
          </w:tcPr>
          <w:p w14:paraId="768F905F"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66C6F39E" w14:textId="77777777" w:rsidTr="00EA1F24">
        <w:trPr>
          <w:trHeight w:val="300"/>
        </w:trPr>
        <w:tc>
          <w:tcPr>
            <w:tcW w:w="839"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004B394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8.</w:t>
            </w:r>
          </w:p>
        </w:tc>
        <w:tc>
          <w:tcPr>
            <w:tcW w:w="4128" w:type="dxa"/>
            <w:vMerge w:val="restart"/>
            <w:tcBorders>
              <w:top w:val="nil"/>
              <w:left w:val="single" w:sz="4" w:space="0" w:color="auto"/>
              <w:bottom w:val="single" w:sz="8" w:space="0" w:color="000000"/>
              <w:right w:val="single" w:sz="4" w:space="0" w:color="auto"/>
            </w:tcBorders>
            <w:shd w:val="clear" w:color="auto" w:fill="auto"/>
            <w:vAlign w:val="center"/>
            <w:hideMark/>
          </w:tcPr>
          <w:p w14:paraId="60E0BDB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Dužina transportne trake</w:t>
            </w:r>
          </w:p>
        </w:tc>
        <w:tc>
          <w:tcPr>
            <w:tcW w:w="2723" w:type="dxa"/>
            <w:tcBorders>
              <w:top w:val="single" w:sz="4" w:space="0" w:color="auto"/>
              <w:left w:val="nil"/>
              <w:bottom w:val="single" w:sz="4" w:space="0" w:color="auto"/>
              <w:right w:val="single" w:sz="4" w:space="0" w:color="auto"/>
            </w:tcBorders>
            <w:shd w:val="clear" w:color="auto" w:fill="auto"/>
            <w:vAlign w:val="bottom"/>
            <w:hideMark/>
          </w:tcPr>
          <w:p w14:paraId="28DC0C4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više od 25 m</w:t>
            </w:r>
          </w:p>
        </w:tc>
        <w:tc>
          <w:tcPr>
            <w:tcW w:w="16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CCFB10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4CBAE948" w14:textId="77777777" w:rsidTr="00EA1F24">
        <w:trPr>
          <w:trHeight w:val="300"/>
        </w:trPr>
        <w:tc>
          <w:tcPr>
            <w:tcW w:w="839" w:type="dxa"/>
            <w:vMerge/>
            <w:tcBorders>
              <w:top w:val="nil"/>
              <w:left w:val="single" w:sz="8" w:space="0" w:color="auto"/>
              <w:bottom w:val="single" w:sz="8" w:space="0" w:color="000000"/>
              <w:right w:val="single" w:sz="4" w:space="0" w:color="auto"/>
            </w:tcBorders>
            <w:vAlign w:val="center"/>
            <w:hideMark/>
          </w:tcPr>
          <w:p w14:paraId="797CD654"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8" w:space="0" w:color="000000"/>
              <w:right w:val="single" w:sz="4" w:space="0" w:color="auto"/>
            </w:tcBorders>
            <w:vAlign w:val="center"/>
            <w:hideMark/>
          </w:tcPr>
          <w:p w14:paraId="45373DDD"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8" w:space="0" w:color="auto"/>
              <w:right w:val="single" w:sz="4" w:space="0" w:color="auto"/>
            </w:tcBorders>
            <w:shd w:val="clear" w:color="auto" w:fill="auto"/>
            <w:vAlign w:val="bottom"/>
            <w:hideMark/>
          </w:tcPr>
          <w:p w14:paraId="734D301B"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25 m</w:t>
            </w:r>
          </w:p>
        </w:tc>
        <w:tc>
          <w:tcPr>
            <w:tcW w:w="1656" w:type="dxa"/>
            <w:vMerge/>
            <w:tcBorders>
              <w:top w:val="nil"/>
              <w:left w:val="single" w:sz="8" w:space="0" w:color="auto"/>
              <w:bottom w:val="single" w:sz="8" w:space="0" w:color="000000"/>
              <w:right w:val="single" w:sz="8" w:space="0" w:color="auto"/>
            </w:tcBorders>
            <w:vAlign w:val="center"/>
            <w:hideMark/>
          </w:tcPr>
          <w:p w14:paraId="733B806E"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08293AD6" w14:textId="77777777" w:rsidTr="00EA1F24">
        <w:trPr>
          <w:trHeight w:val="270"/>
        </w:trPr>
        <w:tc>
          <w:tcPr>
            <w:tcW w:w="839"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39944998"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9.</w:t>
            </w:r>
          </w:p>
        </w:tc>
        <w:tc>
          <w:tcPr>
            <w:tcW w:w="4128"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08D82F47"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Mogućnost uzlaznog načina rada</w:t>
            </w:r>
          </w:p>
        </w:tc>
        <w:tc>
          <w:tcPr>
            <w:tcW w:w="2723" w:type="dxa"/>
            <w:tcBorders>
              <w:top w:val="nil"/>
              <w:left w:val="nil"/>
              <w:bottom w:val="single" w:sz="4" w:space="0" w:color="auto"/>
              <w:right w:val="single" w:sz="4" w:space="0" w:color="auto"/>
            </w:tcBorders>
            <w:shd w:val="clear" w:color="000000" w:fill="FFFFFF"/>
            <w:vAlign w:val="bottom"/>
            <w:hideMark/>
          </w:tcPr>
          <w:p w14:paraId="689A6F3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DA</w:t>
            </w:r>
          </w:p>
        </w:tc>
        <w:tc>
          <w:tcPr>
            <w:tcW w:w="16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7A9623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1EF0C4FE" w14:textId="77777777" w:rsidTr="00EA1F24">
        <w:trPr>
          <w:trHeight w:val="375"/>
        </w:trPr>
        <w:tc>
          <w:tcPr>
            <w:tcW w:w="839" w:type="dxa"/>
            <w:vMerge/>
            <w:tcBorders>
              <w:top w:val="nil"/>
              <w:left w:val="single" w:sz="8" w:space="0" w:color="auto"/>
              <w:bottom w:val="single" w:sz="8" w:space="0" w:color="000000"/>
              <w:right w:val="single" w:sz="4" w:space="0" w:color="auto"/>
            </w:tcBorders>
            <w:vAlign w:val="center"/>
            <w:hideMark/>
          </w:tcPr>
          <w:p w14:paraId="30C2E455"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8" w:space="0" w:color="000000"/>
              <w:right w:val="single" w:sz="4" w:space="0" w:color="auto"/>
            </w:tcBorders>
            <w:vAlign w:val="center"/>
            <w:hideMark/>
          </w:tcPr>
          <w:p w14:paraId="3FBE5A62"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8" w:space="0" w:color="auto"/>
              <w:right w:val="single" w:sz="4" w:space="0" w:color="auto"/>
            </w:tcBorders>
            <w:shd w:val="clear" w:color="000000" w:fill="FFFFFF"/>
            <w:vAlign w:val="bottom"/>
            <w:hideMark/>
          </w:tcPr>
          <w:p w14:paraId="049E42B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NE</w:t>
            </w:r>
          </w:p>
        </w:tc>
        <w:tc>
          <w:tcPr>
            <w:tcW w:w="1656" w:type="dxa"/>
            <w:vMerge/>
            <w:tcBorders>
              <w:top w:val="nil"/>
              <w:left w:val="single" w:sz="8" w:space="0" w:color="auto"/>
              <w:bottom w:val="single" w:sz="8" w:space="0" w:color="000000"/>
              <w:right w:val="single" w:sz="8" w:space="0" w:color="auto"/>
            </w:tcBorders>
            <w:vAlign w:val="center"/>
            <w:hideMark/>
          </w:tcPr>
          <w:p w14:paraId="4672032E"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51B37237" w14:textId="77777777" w:rsidTr="00EA1F24">
        <w:trPr>
          <w:trHeight w:val="330"/>
        </w:trPr>
        <w:tc>
          <w:tcPr>
            <w:tcW w:w="839"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15C2107A"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w:t>
            </w:r>
          </w:p>
        </w:tc>
        <w:tc>
          <w:tcPr>
            <w:tcW w:w="4128"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50FEE7B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Automatsko gašenje stroja prilikom neaktivnosti ili prelazak u stanje mirovanja</w:t>
            </w:r>
          </w:p>
        </w:tc>
        <w:tc>
          <w:tcPr>
            <w:tcW w:w="2723" w:type="dxa"/>
            <w:tcBorders>
              <w:top w:val="nil"/>
              <w:left w:val="nil"/>
              <w:bottom w:val="single" w:sz="4" w:space="0" w:color="auto"/>
              <w:right w:val="single" w:sz="4" w:space="0" w:color="auto"/>
            </w:tcBorders>
            <w:shd w:val="clear" w:color="000000" w:fill="FFFFFF"/>
            <w:vAlign w:val="bottom"/>
            <w:hideMark/>
          </w:tcPr>
          <w:p w14:paraId="5E0D528B"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DA</w:t>
            </w:r>
          </w:p>
        </w:tc>
        <w:tc>
          <w:tcPr>
            <w:tcW w:w="16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0247543"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55CA4C33" w14:textId="77777777" w:rsidTr="00EA1F24">
        <w:trPr>
          <w:trHeight w:val="330"/>
        </w:trPr>
        <w:tc>
          <w:tcPr>
            <w:tcW w:w="839" w:type="dxa"/>
            <w:vMerge/>
            <w:tcBorders>
              <w:top w:val="nil"/>
              <w:left w:val="single" w:sz="8" w:space="0" w:color="auto"/>
              <w:bottom w:val="single" w:sz="8" w:space="0" w:color="000000"/>
              <w:right w:val="single" w:sz="4" w:space="0" w:color="auto"/>
            </w:tcBorders>
            <w:vAlign w:val="center"/>
            <w:hideMark/>
          </w:tcPr>
          <w:p w14:paraId="6C3190E1"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8" w:space="0" w:color="000000"/>
              <w:right w:val="single" w:sz="4" w:space="0" w:color="auto"/>
            </w:tcBorders>
            <w:vAlign w:val="center"/>
            <w:hideMark/>
          </w:tcPr>
          <w:p w14:paraId="448FECF7"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8" w:space="0" w:color="auto"/>
              <w:right w:val="single" w:sz="4" w:space="0" w:color="auto"/>
            </w:tcBorders>
            <w:shd w:val="clear" w:color="000000" w:fill="FFFFFF"/>
            <w:vAlign w:val="bottom"/>
            <w:hideMark/>
          </w:tcPr>
          <w:p w14:paraId="6082A8DA"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NE</w:t>
            </w:r>
          </w:p>
        </w:tc>
        <w:tc>
          <w:tcPr>
            <w:tcW w:w="1656" w:type="dxa"/>
            <w:vMerge/>
            <w:tcBorders>
              <w:top w:val="nil"/>
              <w:left w:val="single" w:sz="8" w:space="0" w:color="auto"/>
              <w:bottom w:val="single" w:sz="8" w:space="0" w:color="000000"/>
              <w:right w:val="single" w:sz="8" w:space="0" w:color="auto"/>
            </w:tcBorders>
            <w:vAlign w:val="center"/>
            <w:hideMark/>
          </w:tcPr>
          <w:p w14:paraId="0F94AD55"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0D88A0B3" w14:textId="77777777" w:rsidTr="00EA1F24">
        <w:trPr>
          <w:trHeight w:val="330"/>
        </w:trPr>
        <w:tc>
          <w:tcPr>
            <w:tcW w:w="839"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4CDA34D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11.</w:t>
            </w:r>
          </w:p>
        </w:tc>
        <w:tc>
          <w:tcPr>
            <w:tcW w:w="4128"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6A290C2A"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Upute za korištenje u digitalnom obliku</w:t>
            </w:r>
          </w:p>
        </w:tc>
        <w:tc>
          <w:tcPr>
            <w:tcW w:w="2723" w:type="dxa"/>
            <w:tcBorders>
              <w:top w:val="nil"/>
              <w:left w:val="nil"/>
              <w:bottom w:val="single" w:sz="4" w:space="0" w:color="auto"/>
              <w:right w:val="single" w:sz="4" w:space="0" w:color="auto"/>
            </w:tcBorders>
            <w:shd w:val="clear" w:color="000000" w:fill="FFFFFF"/>
            <w:vAlign w:val="bottom"/>
            <w:hideMark/>
          </w:tcPr>
          <w:p w14:paraId="43C4AA1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DA</w:t>
            </w:r>
          </w:p>
        </w:tc>
        <w:tc>
          <w:tcPr>
            <w:tcW w:w="16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ABDC703"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7CE3F864" w14:textId="77777777" w:rsidTr="00EA1F24">
        <w:trPr>
          <w:trHeight w:val="330"/>
        </w:trPr>
        <w:tc>
          <w:tcPr>
            <w:tcW w:w="839" w:type="dxa"/>
            <w:vMerge/>
            <w:tcBorders>
              <w:top w:val="nil"/>
              <w:left w:val="single" w:sz="8" w:space="0" w:color="auto"/>
              <w:bottom w:val="single" w:sz="8" w:space="0" w:color="000000"/>
              <w:right w:val="single" w:sz="4" w:space="0" w:color="auto"/>
            </w:tcBorders>
            <w:vAlign w:val="center"/>
            <w:hideMark/>
          </w:tcPr>
          <w:p w14:paraId="4D89A800"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8" w:space="0" w:color="000000"/>
              <w:right w:val="single" w:sz="4" w:space="0" w:color="auto"/>
            </w:tcBorders>
            <w:vAlign w:val="center"/>
            <w:hideMark/>
          </w:tcPr>
          <w:p w14:paraId="34FEF1F3"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8" w:space="0" w:color="auto"/>
              <w:right w:val="single" w:sz="4" w:space="0" w:color="auto"/>
            </w:tcBorders>
            <w:shd w:val="clear" w:color="000000" w:fill="FFFFFF"/>
            <w:vAlign w:val="bottom"/>
            <w:hideMark/>
          </w:tcPr>
          <w:p w14:paraId="3394CAF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NE</w:t>
            </w:r>
          </w:p>
        </w:tc>
        <w:tc>
          <w:tcPr>
            <w:tcW w:w="1656" w:type="dxa"/>
            <w:vMerge/>
            <w:tcBorders>
              <w:top w:val="nil"/>
              <w:left w:val="single" w:sz="8" w:space="0" w:color="auto"/>
              <w:bottom w:val="single" w:sz="8" w:space="0" w:color="000000"/>
              <w:right w:val="single" w:sz="8" w:space="0" w:color="auto"/>
            </w:tcBorders>
            <w:vAlign w:val="center"/>
            <w:hideMark/>
          </w:tcPr>
          <w:p w14:paraId="6E3B882C"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bl>
    <w:p w14:paraId="6F2FC78C" w14:textId="77777777" w:rsidR="00FC7406" w:rsidRDefault="00FC7406" w:rsidP="00EA1F24">
      <w:pPr>
        <w:spacing w:after="0" w:line="240" w:lineRule="auto"/>
        <w:jc w:val="both"/>
        <w:rPr>
          <w:rFonts w:asciiTheme="majorHAnsi" w:hAnsiTheme="majorHAnsi" w:cs="Arial"/>
          <w:noProof/>
          <w:sz w:val="24"/>
          <w:szCs w:val="24"/>
          <w:lang w:val="hr-HR"/>
        </w:rPr>
      </w:pPr>
    </w:p>
    <w:p w14:paraId="59558D24" w14:textId="03BC7060" w:rsidR="00345CCD" w:rsidRPr="008B2187" w:rsidRDefault="00345CCD" w:rsidP="00345CCD">
      <w:pPr>
        <w:spacing w:line="360" w:lineRule="auto"/>
        <w:jc w:val="both"/>
        <w:rPr>
          <w:rFonts w:asciiTheme="majorHAnsi" w:hAnsiTheme="majorHAnsi" w:cs="Arial"/>
          <w:noProof/>
          <w:sz w:val="24"/>
          <w:szCs w:val="24"/>
          <w:lang w:val="hr-HR"/>
        </w:rPr>
      </w:pPr>
      <w:r w:rsidRPr="008B2187">
        <w:rPr>
          <w:rFonts w:asciiTheme="majorHAnsi" w:hAnsiTheme="majorHAnsi" w:cs="Arial"/>
          <w:noProof/>
          <w:sz w:val="24"/>
          <w:szCs w:val="24"/>
          <w:lang w:val="hr-HR"/>
        </w:rPr>
        <w:t>Razrada ponuđene cijene predmeta nabave (navesti valutu – HRK ili EUR):</w:t>
      </w:r>
    </w:p>
    <w:tbl>
      <w:tblPr>
        <w:tblW w:w="8060" w:type="dxa"/>
        <w:tblInd w:w="113" w:type="dxa"/>
        <w:tblLook w:val="04A0" w:firstRow="1" w:lastRow="0" w:firstColumn="1" w:lastColumn="0" w:noHBand="0" w:noVBand="1"/>
      </w:tblPr>
      <w:tblGrid>
        <w:gridCol w:w="960"/>
        <w:gridCol w:w="3742"/>
        <w:gridCol w:w="3358"/>
      </w:tblGrid>
      <w:tr w:rsidR="00345CCD" w:rsidRPr="001506D7" w14:paraId="7D80EB35" w14:textId="77777777" w:rsidTr="00EA1F24">
        <w:trPr>
          <w:trHeight w:val="48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47DD6"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3742" w:type="dxa"/>
            <w:tcBorders>
              <w:top w:val="single" w:sz="4" w:space="0" w:color="auto"/>
              <w:left w:val="nil"/>
              <w:bottom w:val="single" w:sz="4" w:space="0" w:color="auto"/>
              <w:right w:val="single" w:sz="4" w:space="0" w:color="auto"/>
            </w:tcBorders>
            <w:shd w:val="clear" w:color="auto" w:fill="auto"/>
            <w:noWrap/>
            <w:vAlign w:val="center"/>
            <w:hideMark/>
          </w:tcPr>
          <w:p w14:paraId="272C59D4"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stroja (bez PDV-a)</w:t>
            </w:r>
          </w:p>
        </w:tc>
        <w:tc>
          <w:tcPr>
            <w:tcW w:w="3358" w:type="dxa"/>
            <w:tcBorders>
              <w:top w:val="single" w:sz="4" w:space="0" w:color="auto"/>
              <w:left w:val="nil"/>
              <w:bottom w:val="single" w:sz="4" w:space="0" w:color="auto"/>
              <w:right w:val="single" w:sz="4" w:space="0" w:color="auto"/>
            </w:tcBorders>
            <w:shd w:val="clear" w:color="auto" w:fill="auto"/>
            <w:noWrap/>
            <w:vAlign w:val="bottom"/>
            <w:hideMark/>
          </w:tcPr>
          <w:p w14:paraId="6B7EE0BF"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345CCD" w:rsidRPr="001506D7" w14:paraId="4A889FB4" w14:textId="77777777" w:rsidTr="00EA1F24">
        <w:trPr>
          <w:trHeight w:val="5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CC38C7"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B</w:t>
            </w:r>
          </w:p>
        </w:tc>
        <w:tc>
          <w:tcPr>
            <w:tcW w:w="3742" w:type="dxa"/>
            <w:tcBorders>
              <w:top w:val="nil"/>
              <w:left w:val="nil"/>
              <w:bottom w:val="single" w:sz="4" w:space="0" w:color="auto"/>
              <w:right w:val="single" w:sz="4" w:space="0" w:color="auto"/>
            </w:tcBorders>
            <w:shd w:val="clear" w:color="auto" w:fill="auto"/>
            <w:noWrap/>
            <w:vAlign w:val="center"/>
            <w:hideMark/>
          </w:tcPr>
          <w:p w14:paraId="16AB131F"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edukacije (bez PDV-a)</w:t>
            </w:r>
          </w:p>
        </w:tc>
        <w:tc>
          <w:tcPr>
            <w:tcW w:w="3358" w:type="dxa"/>
            <w:tcBorders>
              <w:top w:val="nil"/>
              <w:left w:val="nil"/>
              <w:bottom w:val="single" w:sz="4" w:space="0" w:color="auto"/>
              <w:right w:val="single" w:sz="4" w:space="0" w:color="auto"/>
            </w:tcBorders>
            <w:shd w:val="clear" w:color="auto" w:fill="auto"/>
            <w:noWrap/>
            <w:vAlign w:val="bottom"/>
            <w:hideMark/>
          </w:tcPr>
          <w:p w14:paraId="3C094429"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345CCD" w:rsidRPr="001506D7" w14:paraId="3BC50E54" w14:textId="77777777" w:rsidTr="00EA1F24">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6388D1"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w:t>
            </w:r>
          </w:p>
        </w:tc>
        <w:tc>
          <w:tcPr>
            <w:tcW w:w="3742" w:type="dxa"/>
            <w:tcBorders>
              <w:top w:val="nil"/>
              <w:left w:val="nil"/>
              <w:bottom w:val="single" w:sz="4" w:space="0" w:color="auto"/>
              <w:right w:val="single" w:sz="4" w:space="0" w:color="auto"/>
            </w:tcBorders>
            <w:shd w:val="clear" w:color="auto" w:fill="auto"/>
            <w:noWrap/>
            <w:vAlign w:val="center"/>
            <w:hideMark/>
          </w:tcPr>
          <w:p w14:paraId="63849E41"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(bez PDV-a) (A+B)</w:t>
            </w:r>
          </w:p>
        </w:tc>
        <w:tc>
          <w:tcPr>
            <w:tcW w:w="3358" w:type="dxa"/>
            <w:tcBorders>
              <w:top w:val="nil"/>
              <w:left w:val="nil"/>
              <w:bottom w:val="single" w:sz="4" w:space="0" w:color="auto"/>
              <w:right w:val="single" w:sz="4" w:space="0" w:color="auto"/>
            </w:tcBorders>
            <w:shd w:val="clear" w:color="auto" w:fill="auto"/>
            <w:noWrap/>
            <w:vAlign w:val="bottom"/>
            <w:hideMark/>
          </w:tcPr>
          <w:p w14:paraId="71B805D7"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345CCD" w:rsidRPr="001506D7" w14:paraId="2F00AF53" w14:textId="77777777" w:rsidTr="00EA1F24">
        <w:trPr>
          <w:trHeight w:val="40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C384DC"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D</w:t>
            </w:r>
          </w:p>
        </w:tc>
        <w:tc>
          <w:tcPr>
            <w:tcW w:w="3742" w:type="dxa"/>
            <w:tcBorders>
              <w:top w:val="nil"/>
              <w:left w:val="nil"/>
              <w:bottom w:val="single" w:sz="4" w:space="0" w:color="auto"/>
              <w:right w:val="single" w:sz="4" w:space="0" w:color="auto"/>
            </w:tcBorders>
            <w:shd w:val="clear" w:color="auto" w:fill="auto"/>
            <w:noWrap/>
            <w:vAlign w:val="center"/>
            <w:hideMark/>
          </w:tcPr>
          <w:p w14:paraId="14CCA552"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3358" w:type="dxa"/>
            <w:tcBorders>
              <w:top w:val="nil"/>
              <w:left w:val="nil"/>
              <w:bottom w:val="single" w:sz="4" w:space="0" w:color="auto"/>
              <w:right w:val="single" w:sz="4" w:space="0" w:color="auto"/>
            </w:tcBorders>
            <w:shd w:val="clear" w:color="auto" w:fill="auto"/>
            <w:noWrap/>
            <w:vAlign w:val="bottom"/>
            <w:hideMark/>
          </w:tcPr>
          <w:p w14:paraId="09EEF383"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345CCD" w:rsidRPr="001506D7" w14:paraId="08B6C56A" w14:textId="77777777" w:rsidTr="00EA1F24">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52C89C"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E</w:t>
            </w:r>
          </w:p>
        </w:tc>
        <w:tc>
          <w:tcPr>
            <w:tcW w:w="3742" w:type="dxa"/>
            <w:tcBorders>
              <w:top w:val="nil"/>
              <w:left w:val="nil"/>
              <w:bottom w:val="single" w:sz="4" w:space="0" w:color="auto"/>
              <w:right w:val="single" w:sz="4" w:space="0" w:color="auto"/>
            </w:tcBorders>
            <w:shd w:val="clear" w:color="auto" w:fill="auto"/>
            <w:noWrap/>
            <w:vAlign w:val="center"/>
            <w:hideMark/>
          </w:tcPr>
          <w:p w14:paraId="2AE6F120"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(C+D)</w:t>
            </w:r>
          </w:p>
        </w:tc>
        <w:tc>
          <w:tcPr>
            <w:tcW w:w="3358" w:type="dxa"/>
            <w:tcBorders>
              <w:top w:val="nil"/>
              <w:left w:val="nil"/>
              <w:bottom w:val="single" w:sz="4" w:space="0" w:color="auto"/>
              <w:right w:val="single" w:sz="4" w:space="0" w:color="auto"/>
            </w:tcBorders>
            <w:shd w:val="clear" w:color="auto" w:fill="auto"/>
            <w:noWrap/>
            <w:vAlign w:val="bottom"/>
            <w:hideMark/>
          </w:tcPr>
          <w:p w14:paraId="78BD140A"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bl>
    <w:bookmarkEnd w:id="8"/>
    <w:p w14:paraId="7259FD99" w14:textId="06952A83" w:rsidR="00345CCD" w:rsidRDefault="00345CCD" w:rsidP="00B52E2D">
      <w:pPr>
        <w:rPr>
          <w:rFonts w:asciiTheme="majorHAnsi" w:hAnsiTheme="majorHAnsi" w:cs="Arial"/>
          <w:noProof/>
          <w:sz w:val="24"/>
          <w:szCs w:val="24"/>
          <w:lang w:val="hr-HR"/>
        </w:rPr>
      </w:pPr>
      <w:r w:rsidRPr="006A111D">
        <w:rPr>
          <w:rFonts w:asciiTheme="majorHAnsi" w:hAnsiTheme="majorHAnsi" w:cs="Arial"/>
          <w:b/>
          <w:bCs/>
          <w:noProof/>
          <w:sz w:val="24"/>
          <w:szCs w:val="24"/>
          <w:highlight w:val="yellow"/>
          <w:lang w:val="hr-HR"/>
        </w:rPr>
        <w:lastRenderedPageBreak/>
        <w:t>Grupa 3.</w:t>
      </w:r>
      <w:r w:rsidRPr="006A111D">
        <w:rPr>
          <w:rFonts w:asciiTheme="majorHAnsi" w:hAnsiTheme="majorHAnsi" w:cs="Arial"/>
          <w:noProof/>
          <w:sz w:val="24"/>
          <w:szCs w:val="24"/>
          <w:highlight w:val="yellow"/>
          <w:lang w:val="hr-HR"/>
        </w:rPr>
        <w:t xml:space="preserve"> Krugorezač</w:t>
      </w:r>
      <w:r w:rsidR="002359A9" w:rsidRPr="006A111D">
        <w:rPr>
          <w:rFonts w:asciiTheme="majorHAnsi" w:hAnsiTheme="majorHAnsi" w:cs="Arial"/>
          <w:noProof/>
          <w:sz w:val="24"/>
          <w:szCs w:val="24"/>
          <w:highlight w:val="yellow"/>
          <w:lang w:val="hr-HR"/>
        </w:rPr>
        <w:t xml:space="preserve"> ili Edukacija za Krugorezač</w:t>
      </w:r>
      <w:r w:rsidR="002359A9">
        <w:rPr>
          <w:rFonts w:asciiTheme="majorHAnsi" w:hAnsiTheme="majorHAnsi" w:cs="Arial"/>
          <w:noProof/>
          <w:sz w:val="24"/>
          <w:szCs w:val="24"/>
          <w:lang w:val="hr-HR"/>
        </w:rPr>
        <w:t xml:space="preserve"> </w:t>
      </w:r>
    </w:p>
    <w:tbl>
      <w:tblPr>
        <w:tblW w:w="8540" w:type="dxa"/>
        <w:tblLook w:val="04A0" w:firstRow="1" w:lastRow="0" w:firstColumn="1" w:lastColumn="0" w:noHBand="0" w:noVBand="1"/>
      </w:tblPr>
      <w:tblGrid>
        <w:gridCol w:w="839"/>
        <w:gridCol w:w="3829"/>
        <w:gridCol w:w="2500"/>
        <w:gridCol w:w="1372"/>
      </w:tblGrid>
      <w:tr w:rsidR="00EA1F24" w:rsidRPr="00EA1F24" w14:paraId="74930920" w14:textId="77777777" w:rsidTr="00EA1F24">
        <w:trPr>
          <w:trHeight w:val="555"/>
        </w:trPr>
        <w:tc>
          <w:tcPr>
            <w:tcW w:w="839" w:type="dxa"/>
            <w:tcBorders>
              <w:top w:val="single" w:sz="8" w:space="0" w:color="auto"/>
              <w:left w:val="single" w:sz="8" w:space="0" w:color="auto"/>
              <w:bottom w:val="single" w:sz="8" w:space="0" w:color="auto"/>
              <w:right w:val="single" w:sz="4" w:space="0" w:color="auto"/>
            </w:tcBorders>
            <w:shd w:val="clear" w:color="000000" w:fill="FFFFFF"/>
            <w:vAlign w:val="bottom"/>
            <w:hideMark/>
          </w:tcPr>
          <w:p w14:paraId="782BB73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REDNI BROJ</w:t>
            </w:r>
          </w:p>
        </w:tc>
        <w:tc>
          <w:tcPr>
            <w:tcW w:w="3829" w:type="dxa"/>
            <w:tcBorders>
              <w:top w:val="single" w:sz="8" w:space="0" w:color="auto"/>
              <w:left w:val="nil"/>
              <w:bottom w:val="single" w:sz="8" w:space="0" w:color="auto"/>
              <w:right w:val="single" w:sz="4" w:space="0" w:color="auto"/>
            </w:tcBorders>
            <w:shd w:val="clear" w:color="000000" w:fill="FFFFFF"/>
            <w:vAlign w:val="bottom"/>
            <w:hideMark/>
          </w:tcPr>
          <w:p w14:paraId="4021AAC0"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STAVKA PROCJENE KVALITETE</w:t>
            </w:r>
          </w:p>
        </w:tc>
        <w:tc>
          <w:tcPr>
            <w:tcW w:w="2500" w:type="dxa"/>
            <w:tcBorders>
              <w:top w:val="single" w:sz="8" w:space="0" w:color="auto"/>
              <w:left w:val="nil"/>
              <w:bottom w:val="single" w:sz="8" w:space="0" w:color="auto"/>
              <w:right w:val="single" w:sz="4" w:space="0" w:color="auto"/>
            </w:tcBorders>
            <w:shd w:val="clear" w:color="000000" w:fill="FFFFFF"/>
            <w:vAlign w:val="bottom"/>
            <w:hideMark/>
          </w:tcPr>
          <w:p w14:paraId="66A070DF"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VRIJEDNOSTI PO KOJIMA SE OCJENJUJE</w:t>
            </w:r>
          </w:p>
        </w:tc>
        <w:tc>
          <w:tcPr>
            <w:tcW w:w="1372" w:type="dxa"/>
            <w:tcBorders>
              <w:top w:val="single" w:sz="8" w:space="0" w:color="auto"/>
              <w:left w:val="nil"/>
              <w:bottom w:val="single" w:sz="8" w:space="0" w:color="auto"/>
              <w:right w:val="single" w:sz="8" w:space="0" w:color="auto"/>
            </w:tcBorders>
            <w:shd w:val="clear" w:color="000000" w:fill="FFFFFF"/>
            <w:vAlign w:val="bottom"/>
            <w:hideMark/>
          </w:tcPr>
          <w:p w14:paraId="3417152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PONUĐENO</w:t>
            </w:r>
          </w:p>
        </w:tc>
      </w:tr>
      <w:tr w:rsidR="00EA1F24" w:rsidRPr="00EA1F24" w14:paraId="0E33941C"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47D204EA"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w:t>
            </w:r>
          </w:p>
        </w:tc>
        <w:tc>
          <w:tcPr>
            <w:tcW w:w="3829"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5F135B40" w14:textId="293C3845"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Kružni rezači noževi s drža</w:t>
            </w:r>
            <w:r w:rsidR="00D10422">
              <w:rPr>
                <w:rFonts w:ascii="Arial" w:eastAsia="Times New Roman" w:hAnsi="Arial" w:cs="Arial"/>
                <w:sz w:val="20"/>
                <w:szCs w:val="20"/>
                <w:lang w:val="hr-HR" w:eastAsia="hr-HR"/>
              </w:rPr>
              <w:t>č</w:t>
            </w:r>
            <w:r w:rsidRPr="00EA1F24">
              <w:rPr>
                <w:rFonts w:ascii="Arial" w:eastAsia="Times New Roman" w:hAnsi="Arial" w:cs="Arial"/>
                <w:sz w:val="20"/>
                <w:szCs w:val="20"/>
                <w:lang w:val="hr-HR" w:eastAsia="hr-HR"/>
              </w:rPr>
              <w:t>ima osovine za rezanje</w:t>
            </w:r>
          </w:p>
        </w:tc>
        <w:tc>
          <w:tcPr>
            <w:tcW w:w="2500" w:type="dxa"/>
            <w:tcBorders>
              <w:top w:val="nil"/>
              <w:left w:val="nil"/>
              <w:bottom w:val="single" w:sz="4" w:space="0" w:color="auto"/>
              <w:right w:val="single" w:sz="4" w:space="0" w:color="auto"/>
            </w:tcBorders>
            <w:shd w:val="clear" w:color="000000" w:fill="FFFFFF"/>
            <w:vAlign w:val="bottom"/>
            <w:hideMark/>
          </w:tcPr>
          <w:p w14:paraId="04A082B7"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više od 4 para</w:t>
            </w:r>
          </w:p>
        </w:tc>
        <w:tc>
          <w:tcPr>
            <w:tcW w:w="137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CC35F8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1CD34063" w14:textId="77777777" w:rsidTr="00EA1F24">
        <w:trPr>
          <w:trHeight w:val="270"/>
        </w:trPr>
        <w:tc>
          <w:tcPr>
            <w:tcW w:w="839" w:type="dxa"/>
            <w:vMerge/>
            <w:tcBorders>
              <w:top w:val="nil"/>
              <w:left w:val="single" w:sz="8" w:space="0" w:color="auto"/>
              <w:bottom w:val="single" w:sz="8" w:space="0" w:color="000000"/>
              <w:right w:val="single" w:sz="4" w:space="0" w:color="auto"/>
            </w:tcBorders>
            <w:vAlign w:val="center"/>
            <w:hideMark/>
          </w:tcPr>
          <w:p w14:paraId="6BC5AB25"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19439465"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8" w:space="0" w:color="auto"/>
              <w:right w:val="single" w:sz="4" w:space="0" w:color="auto"/>
            </w:tcBorders>
            <w:shd w:val="clear" w:color="000000" w:fill="FFFFFF"/>
            <w:vAlign w:val="bottom"/>
            <w:hideMark/>
          </w:tcPr>
          <w:p w14:paraId="50A0942C"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4 para</w:t>
            </w:r>
          </w:p>
        </w:tc>
        <w:tc>
          <w:tcPr>
            <w:tcW w:w="1372" w:type="dxa"/>
            <w:vMerge/>
            <w:tcBorders>
              <w:top w:val="nil"/>
              <w:left w:val="single" w:sz="8" w:space="0" w:color="auto"/>
              <w:bottom w:val="single" w:sz="8" w:space="0" w:color="000000"/>
              <w:right w:val="single" w:sz="8" w:space="0" w:color="auto"/>
            </w:tcBorders>
            <w:vAlign w:val="center"/>
            <w:hideMark/>
          </w:tcPr>
          <w:p w14:paraId="3B613FA4"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789077F9"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auto" w:fill="auto"/>
            <w:vAlign w:val="center"/>
            <w:hideMark/>
          </w:tcPr>
          <w:p w14:paraId="6F59C637"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2.</w:t>
            </w:r>
          </w:p>
        </w:tc>
        <w:tc>
          <w:tcPr>
            <w:tcW w:w="3829" w:type="dxa"/>
            <w:vMerge w:val="restart"/>
            <w:tcBorders>
              <w:top w:val="nil"/>
              <w:left w:val="single" w:sz="4" w:space="0" w:color="auto"/>
              <w:bottom w:val="single" w:sz="8" w:space="0" w:color="000000"/>
              <w:right w:val="single" w:sz="4" w:space="0" w:color="auto"/>
            </w:tcBorders>
            <w:shd w:val="clear" w:color="auto" w:fill="auto"/>
            <w:vAlign w:val="center"/>
            <w:hideMark/>
          </w:tcPr>
          <w:p w14:paraId="62162B48"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Donja granica posmaka rezanja</w:t>
            </w:r>
          </w:p>
        </w:tc>
        <w:tc>
          <w:tcPr>
            <w:tcW w:w="2500" w:type="dxa"/>
            <w:tcBorders>
              <w:top w:val="nil"/>
              <w:left w:val="nil"/>
              <w:bottom w:val="single" w:sz="4" w:space="0" w:color="auto"/>
              <w:right w:val="single" w:sz="4" w:space="0" w:color="auto"/>
            </w:tcBorders>
            <w:shd w:val="clear" w:color="auto" w:fill="auto"/>
            <w:vAlign w:val="center"/>
            <w:hideMark/>
          </w:tcPr>
          <w:p w14:paraId="07875A60"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 mm ili manje</w:t>
            </w:r>
          </w:p>
        </w:tc>
        <w:tc>
          <w:tcPr>
            <w:tcW w:w="1372" w:type="dxa"/>
            <w:vMerge w:val="restart"/>
            <w:tcBorders>
              <w:top w:val="nil"/>
              <w:left w:val="single" w:sz="8" w:space="0" w:color="auto"/>
              <w:bottom w:val="single" w:sz="8" w:space="0" w:color="000000"/>
              <w:right w:val="single" w:sz="8" w:space="0" w:color="auto"/>
            </w:tcBorders>
            <w:shd w:val="clear" w:color="auto" w:fill="auto"/>
            <w:vAlign w:val="center"/>
            <w:hideMark/>
          </w:tcPr>
          <w:p w14:paraId="6EA2D9F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113D44E8" w14:textId="77777777" w:rsidTr="00EA1F24">
        <w:trPr>
          <w:trHeight w:val="255"/>
        </w:trPr>
        <w:tc>
          <w:tcPr>
            <w:tcW w:w="839" w:type="dxa"/>
            <w:vMerge/>
            <w:tcBorders>
              <w:top w:val="nil"/>
              <w:left w:val="single" w:sz="8" w:space="0" w:color="auto"/>
              <w:bottom w:val="single" w:sz="8" w:space="0" w:color="000000"/>
              <w:right w:val="single" w:sz="4" w:space="0" w:color="auto"/>
            </w:tcBorders>
            <w:vAlign w:val="center"/>
            <w:hideMark/>
          </w:tcPr>
          <w:p w14:paraId="595781EB"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0D1FF4F5"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nil"/>
              <w:right w:val="single" w:sz="4" w:space="0" w:color="auto"/>
            </w:tcBorders>
            <w:shd w:val="clear" w:color="auto" w:fill="auto"/>
            <w:vAlign w:val="center"/>
            <w:hideMark/>
          </w:tcPr>
          <w:p w14:paraId="1E0513A7"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11 - 19 mm</w:t>
            </w:r>
          </w:p>
        </w:tc>
        <w:tc>
          <w:tcPr>
            <w:tcW w:w="1372" w:type="dxa"/>
            <w:vMerge/>
            <w:tcBorders>
              <w:top w:val="nil"/>
              <w:left w:val="single" w:sz="8" w:space="0" w:color="auto"/>
              <w:bottom w:val="single" w:sz="8" w:space="0" w:color="000000"/>
              <w:right w:val="single" w:sz="8" w:space="0" w:color="auto"/>
            </w:tcBorders>
            <w:vAlign w:val="center"/>
            <w:hideMark/>
          </w:tcPr>
          <w:p w14:paraId="43CFAD6F"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0B8BEE58" w14:textId="77777777" w:rsidTr="00EA1F24">
        <w:trPr>
          <w:trHeight w:val="270"/>
        </w:trPr>
        <w:tc>
          <w:tcPr>
            <w:tcW w:w="839" w:type="dxa"/>
            <w:vMerge/>
            <w:tcBorders>
              <w:top w:val="nil"/>
              <w:left w:val="single" w:sz="8" w:space="0" w:color="auto"/>
              <w:bottom w:val="single" w:sz="8" w:space="0" w:color="000000"/>
              <w:right w:val="single" w:sz="4" w:space="0" w:color="auto"/>
            </w:tcBorders>
            <w:vAlign w:val="center"/>
            <w:hideMark/>
          </w:tcPr>
          <w:p w14:paraId="768939FE"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0982AA95"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single" w:sz="4" w:space="0" w:color="auto"/>
              <w:left w:val="nil"/>
              <w:bottom w:val="single" w:sz="8" w:space="0" w:color="auto"/>
              <w:right w:val="single" w:sz="4" w:space="0" w:color="auto"/>
            </w:tcBorders>
            <w:shd w:val="clear" w:color="auto" w:fill="auto"/>
            <w:vAlign w:val="center"/>
            <w:hideMark/>
          </w:tcPr>
          <w:p w14:paraId="74D6B96B"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20 mm</w:t>
            </w:r>
          </w:p>
        </w:tc>
        <w:tc>
          <w:tcPr>
            <w:tcW w:w="1372" w:type="dxa"/>
            <w:vMerge/>
            <w:tcBorders>
              <w:top w:val="nil"/>
              <w:left w:val="single" w:sz="8" w:space="0" w:color="auto"/>
              <w:bottom w:val="single" w:sz="8" w:space="0" w:color="000000"/>
              <w:right w:val="single" w:sz="8" w:space="0" w:color="auto"/>
            </w:tcBorders>
            <w:vAlign w:val="center"/>
            <w:hideMark/>
          </w:tcPr>
          <w:p w14:paraId="6C942CEA"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1A7901EA"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auto" w:fill="auto"/>
            <w:vAlign w:val="center"/>
            <w:hideMark/>
          </w:tcPr>
          <w:p w14:paraId="124357A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3.</w:t>
            </w:r>
          </w:p>
        </w:tc>
        <w:tc>
          <w:tcPr>
            <w:tcW w:w="3829" w:type="dxa"/>
            <w:vMerge w:val="restart"/>
            <w:tcBorders>
              <w:top w:val="nil"/>
              <w:left w:val="single" w:sz="4" w:space="0" w:color="auto"/>
              <w:bottom w:val="single" w:sz="8" w:space="0" w:color="000000"/>
              <w:right w:val="single" w:sz="4" w:space="0" w:color="auto"/>
            </w:tcBorders>
            <w:shd w:val="clear" w:color="auto" w:fill="auto"/>
            <w:vAlign w:val="center"/>
            <w:hideMark/>
          </w:tcPr>
          <w:p w14:paraId="3C863F3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Gornja granica posmaka rezanja</w:t>
            </w:r>
          </w:p>
        </w:tc>
        <w:tc>
          <w:tcPr>
            <w:tcW w:w="2500" w:type="dxa"/>
            <w:tcBorders>
              <w:top w:val="nil"/>
              <w:left w:val="nil"/>
              <w:bottom w:val="single" w:sz="4" w:space="0" w:color="auto"/>
              <w:right w:val="single" w:sz="4" w:space="0" w:color="auto"/>
            </w:tcBorders>
            <w:shd w:val="clear" w:color="auto" w:fill="auto"/>
            <w:vAlign w:val="bottom"/>
            <w:hideMark/>
          </w:tcPr>
          <w:p w14:paraId="05330402"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1100 mm ili više</w:t>
            </w:r>
          </w:p>
        </w:tc>
        <w:tc>
          <w:tcPr>
            <w:tcW w:w="1372" w:type="dxa"/>
            <w:vMerge w:val="restart"/>
            <w:tcBorders>
              <w:top w:val="nil"/>
              <w:left w:val="single" w:sz="8" w:space="0" w:color="auto"/>
              <w:bottom w:val="single" w:sz="8" w:space="0" w:color="000000"/>
              <w:right w:val="single" w:sz="8" w:space="0" w:color="auto"/>
            </w:tcBorders>
            <w:shd w:val="clear" w:color="auto" w:fill="auto"/>
            <w:vAlign w:val="center"/>
            <w:hideMark/>
          </w:tcPr>
          <w:p w14:paraId="112D85F7"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08E785EF" w14:textId="77777777" w:rsidTr="00EA1F24">
        <w:trPr>
          <w:trHeight w:val="255"/>
        </w:trPr>
        <w:tc>
          <w:tcPr>
            <w:tcW w:w="839" w:type="dxa"/>
            <w:vMerge/>
            <w:tcBorders>
              <w:top w:val="nil"/>
              <w:left w:val="single" w:sz="8" w:space="0" w:color="auto"/>
              <w:bottom w:val="single" w:sz="8" w:space="0" w:color="000000"/>
              <w:right w:val="single" w:sz="4" w:space="0" w:color="auto"/>
            </w:tcBorders>
            <w:vAlign w:val="center"/>
            <w:hideMark/>
          </w:tcPr>
          <w:p w14:paraId="2F4B35CA"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735B60AB"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4" w:space="0" w:color="auto"/>
              <w:right w:val="single" w:sz="4" w:space="0" w:color="auto"/>
            </w:tcBorders>
            <w:shd w:val="clear" w:color="auto" w:fill="auto"/>
            <w:vAlign w:val="bottom"/>
            <w:hideMark/>
          </w:tcPr>
          <w:p w14:paraId="13987B9B"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1001 - 1099 mm</w:t>
            </w:r>
          </w:p>
        </w:tc>
        <w:tc>
          <w:tcPr>
            <w:tcW w:w="1372" w:type="dxa"/>
            <w:vMerge/>
            <w:tcBorders>
              <w:top w:val="nil"/>
              <w:left w:val="single" w:sz="8" w:space="0" w:color="auto"/>
              <w:bottom w:val="single" w:sz="8" w:space="0" w:color="000000"/>
              <w:right w:val="single" w:sz="8" w:space="0" w:color="auto"/>
            </w:tcBorders>
            <w:vAlign w:val="center"/>
            <w:hideMark/>
          </w:tcPr>
          <w:p w14:paraId="5BCAA9F8"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00B0C337" w14:textId="77777777" w:rsidTr="00EA1F24">
        <w:trPr>
          <w:trHeight w:val="270"/>
        </w:trPr>
        <w:tc>
          <w:tcPr>
            <w:tcW w:w="839" w:type="dxa"/>
            <w:vMerge/>
            <w:tcBorders>
              <w:top w:val="nil"/>
              <w:left w:val="single" w:sz="8" w:space="0" w:color="auto"/>
              <w:bottom w:val="single" w:sz="8" w:space="0" w:color="000000"/>
              <w:right w:val="single" w:sz="4" w:space="0" w:color="auto"/>
            </w:tcBorders>
            <w:vAlign w:val="center"/>
            <w:hideMark/>
          </w:tcPr>
          <w:p w14:paraId="3509D873"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55C17736"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8" w:space="0" w:color="auto"/>
              <w:right w:val="single" w:sz="4" w:space="0" w:color="auto"/>
            </w:tcBorders>
            <w:shd w:val="clear" w:color="auto" w:fill="auto"/>
            <w:vAlign w:val="bottom"/>
            <w:hideMark/>
          </w:tcPr>
          <w:p w14:paraId="7A073EBC"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1000 mm</w:t>
            </w:r>
          </w:p>
        </w:tc>
        <w:tc>
          <w:tcPr>
            <w:tcW w:w="1372" w:type="dxa"/>
            <w:vMerge/>
            <w:tcBorders>
              <w:top w:val="nil"/>
              <w:left w:val="single" w:sz="8" w:space="0" w:color="auto"/>
              <w:bottom w:val="single" w:sz="8" w:space="0" w:color="000000"/>
              <w:right w:val="single" w:sz="8" w:space="0" w:color="auto"/>
            </w:tcBorders>
            <w:vAlign w:val="center"/>
            <w:hideMark/>
          </w:tcPr>
          <w:p w14:paraId="02FEB6A0"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1A7796B2"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auto" w:fill="auto"/>
            <w:vAlign w:val="center"/>
            <w:hideMark/>
          </w:tcPr>
          <w:p w14:paraId="183DB31B"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4.</w:t>
            </w:r>
          </w:p>
        </w:tc>
        <w:tc>
          <w:tcPr>
            <w:tcW w:w="3829" w:type="dxa"/>
            <w:vMerge w:val="restart"/>
            <w:tcBorders>
              <w:top w:val="nil"/>
              <w:left w:val="single" w:sz="4" w:space="0" w:color="auto"/>
              <w:bottom w:val="single" w:sz="8" w:space="0" w:color="000000"/>
              <w:right w:val="single" w:sz="4" w:space="0" w:color="auto"/>
            </w:tcBorders>
            <w:shd w:val="clear" w:color="auto" w:fill="auto"/>
            <w:vAlign w:val="center"/>
            <w:hideMark/>
          </w:tcPr>
          <w:p w14:paraId="120CDE0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Radna širina</w:t>
            </w:r>
          </w:p>
        </w:tc>
        <w:tc>
          <w:tcPr>
            <w:tcW w:w="2500" w:type="dxa"/>
            <w:tcBorders>
              <w:top w:val="nil"/>
              <w:left w:val="nil"/>
              <w:bottom w:val="single" w:sz="4" w:space="0" w:color="auto"/>
              <w:right w:val="single" w:sz="4" w:space="0" w:color="auto"/>
            </w:tcBorders>
            <w:shd w:val="clear" w:color="auto" w:fill="auto"/>
            <w:vAlign w:val="bottom"/>
            <w:hideMark/>
          </w:tcPr>
          <w:p w14:paraId="12AEADB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1200 mm ili više</w:t>
            </w:r>
          </w:p>
        </w:tc>
        <w:tc>
          <w:tcPr>
            <w:tcW w:w="1372" w:type="dxa"/>
            <w:vMerge w:val="restart"/>
            <w:tcBorders>
              <w:top w:val="nil"/>
              <w:left w:val="single" w:sz="8" w:space="0" w:color="auto"/>
              <w:bottom w:val="single" w:sz="8" w:space="0" w:color="000000"/>
              <w:right w:val="single" w:sz="8" w:space="0" w:color="auto"/>
            </w:tcBorders>
            <w:shd w:val="clear" w:color="auto" w:fill="auto"/>
            <w:vAlign w:val="center"/>
            <w:hideMark/>
          </w:tcPr>
          <w:p w14:paraId="524ACBC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59FE3ABA" w14:textId="77777777" w:rsidTr="00EA1F24">
        <w:trPr>
          <w:trHeight w:val="255"/>
        </w:trPr>
        <w:tc>
          <w:tcPr>
            <w:tcW w:w="839" w:type="dxa"/>
            <w:vMerge/>
            <w:tcBorders>
              <w:top w:val="nil"/>
              <w:left w:val="single" w:sz="8" w:space="0" w:color="auto"/>
              <w:bottom w:val="single" w:sz="8" w:space="0" w:color="000000"/>
              <w:right w:val="single" w:sz="4" w:space="0" w:color="auto"/>
            </w:tcBorders>
            <w:vAlign w:val="center"/>
            <w:hideMark/>
          </w:tcPr>
          <w:p w14:paraId="78DCDFB6"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4C7F3A09"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4" w:space="0" w:color="auto"/>
              <w:right w:val="single" w:sz="4" w:space="0" w:color="auto"/>
            </w:tcBorders>
            <w:shd w:val="clear" w:color="auto" w:fill="auto"/>
            <w:vAlign w:val="bottom"/>
            <w:hideMark/>
          </w:tcPr>
          <w:p w14:paraId="47E23AEB"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1001 - 1199 mm</w:t>
            </w:r>
          </w:p>
        </w:tc>
        <w:tc>
          <w:tcPr>
            <w:tcW w:w="1372" w:type="dxa"/>
            <w:vMerge/>
            <w:tcBorders>
              <w:top w:val="nil"/>
              <w:left w:val="single" w:sz="8" w:space="0" w:color="auto"/>
              <w:bottom w:val="single" w:sz="8" w:space="0" w:color="000000"/>
              <w:right w:val="single" w:sz="8" w:space="0" w:color="auto"/>
            </w:tcBorders>
            <w:vAlign w:val="center"/>
            <w:hideMark/>
          </w:tcPr>
          <w:p w14:paraId="4CFB266E"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3C7F9F29" w14:textId="77777777" w:rsidTr="00EA1F24">
        <w:trPr>
          <w:trHeight w:val="270"/>
        </w:trPr>
        <w:tc>
          <w:tcPr>
            <w:tcW w:w="839" w:type="dxa"/>
            <w:vMerge/>
            <w:tcBorders>
              <w:top w:val="nil"/>
              <w:left w:val="single" w:sz="8" w:space="0" w:color="auto"/>
              <w:bottom w:val="single" w:sz="8" w:space="0" w:color="000000"/>
              <w:right w:val="single" w:sz="4" w:space="0" w:color="auto"/>
            </w:tcBorders>
            <w:vAlign w:val="center"/>
            <w:hideMark/>
          </w:tcPr>
          <w:p w14:paraId="091FD993"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25EA9460"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8" w:space="0" w:color="auto"/>
              <w:right w:val="single" w:sz="4" w:space="0" w:color="auto"/>
            </w:tcBorders>
            <w:shd w:val="clear" w:color="auto" w:fill="auto"/>
            <w:vAlign w:val="bottom"/>
            <w:hideMark/>
          </w:tcPr>
          <w:p w14:paraId="334AF4A7"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1000 mm</w:t>
            </w:r>
          </w:p>
        </w:tc>
        <w:tc>
          <w:tcPr>
            <w:tcW w:w="1372" w:type="dxa"/>
            <w:vMerge/>
            <w:tcBorders>
              <w:top w:val="nil"/>
              <w:left w:val="single" w:sz="8" w:space="0" w:color="auto"/>
              <w:bottom w:val="single" w:sz="8" w:space="0" w:color="000000"/>
              <w:right w:val="single" w:sz="8" w:space="0" w:color="auto"/>
            </w:tcBorders>
            <w:vAlign w:val="center"/>
            <w:hideMark/>
          </w:tcPr>
          <w:p w14:paraId="5D9872F9"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29F3F4CD"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auto" w:fill="auto"/>
            <w:vAlign w:val="center"/>
            <w:hideMark/>
          </w:tcPr>
          <w:p w14:paraId="0709C688"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5.</w:t>
            </w:r>
          </w:p>
        </w:tc>
        <w:tc>
          <w:tcPr>
            <w:tcW w:w="3829" w:type="dxa"/>
            <w:vMerge w:val="restart"/>
            <w:tcBorders>
              <w:top w:val="nil"/>
              <w:left w:val="single" w:sz="4" w:space="0" w:color="auto"/>
              <w:bottom w:val="single" w:sz="8" w:space="0" w:color="000000"/>
              <w:right w:val="single" w:sz="4" w:space="0" w:color="auto"/>
            </w:tcBorders>
            <w:shd w:val="clear" w:color="auto" w:fill="auto"/>
            <w:vAlign w:val="center"/>
            <w:hideMark/>
          </w:tcPr>
          <w:p w14:paraId="1D1212B2"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Donja granica duljine poprečnog rezanja</w:t>
            </w:r>
          </w:p>
        </w:tc>
        <w:tc>
          <w:tcPr>
            <w:tcW w:w="2500" w:type="dxa"/>
            <w:tcBorders>
              <w:top w:val="nil"/>
              <w:left w:val="nil"/>
              <w:bottom w:val="single" w:sz="4" w:space="0" w:color="auto"/>
              <w:right w:val="single" w:sz="4" w:space="0" w:color="auto"/>
            </w:tcBorders>
            <w:shd w:val="clear" w:color="auto" w:fill="auto"/>
            <w:vAlign w:val="bottom"/>
            <w:hideMark/>
          </w:tcPr>
          <w:p w14:paraId="5963EE7C"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 mm ili manje</w:t>
            </w:r>
          </w:p>
        </w:tc>
        <w:tc>
          <w:tcPr>
            <w:tcW w:w="1372" w:type="dxa"/>
            <w:vMerge w:val="restart"/>
            <w:tcBorders>
              <w:top w:val="nil"/>
              <w:left w:val="single" w:sz="8" w:space="0" w:color="auto"/>
              <w:bottom w:val="single" w:sz="8" w:space="0" w:color="000000"/>
              <w:right w:val="single" w:sz="8" w:space="0" w:color="auto"/>
            </w:tcBorders>
            <w:shd w:val="clear" w:color="auto" w:fill="auto"/>
            <w:vAlign w:val="center"/>
            <w:hideMark/>
          </w:tcPr>
          <w:p w14:paraId="69C0F13F"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5BF0ABE6" w14:textId="77777777" w:rsidTr="00EA1F24">
        <w:trPr>
          <w:trHeight w:val="255"/>
        </w:trPr>
        <w:tc>
          <w:tcPr>
            <w:tcW w:w="839" w:type="dxa"/>
            <w:vMerge/>
            <w:tcBorders>
              <w:top w:val="nil"/>
              <w:left w:val="single" w:sz="8" w:space="0" w:color="auto"/>
              <w:bottom w:val="single" w:sz="8" w:space="0" w:color="000000"/>
              <w:right w:val="single" w:sz="4" w:space="0" w:color="auto"/>
            </w:tcBorders>
            <w:vAlign w:val="center"/>
            <w:hideMark/>
          </w:tcPr>
          <w:p w14:paraId="0F031A11"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050BBD7E"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4" w:space="0" w:color="auto"/>
              <w:right w:val="single" w:sz="4" w:space="0" w:color="auto"/>
            </w:tcBorders>
            <w:shd w:val="clear" w:color="auto" w:fill="auto"/>
            <w:vAlign w:val="bottom"/>
            <w:hideMark/>
          </w:tcPr>
          <w:p w14:paraId="2E7150E8"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11 - 19 mm</w:t>
            </w:r>
          </w:p>
        </w:tc>
        <w:tc>
          <w:tcPr>
            <w:tcW w:w="1372" w:type="dxa"/>
            <w:vMerge/>
            <w:tcBorders>
              <w:top w:val="nil"/>
              <w:left w:val="single" w:sz="8" w:space="0" w:color="auto"/>
              <w:bottom w:val="single" w:sz="8" w:space="0" w:color="000000"/>
              <w:right w:val="single" w:sz="8" w:space="0" w:color="auto"/>
            </w:tcBorders>
            <w:vAlign w:val="center"/>
            <w:hideMark/>
          </w:tcPr>
          <w:p w14:paraId="4C39AEB8"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7DB21A61" w14:textId="77777777" w:rsidTr="00EA1F24">
        <w:trPr>
          <w:trHeight w:val="270"/>
        </w:trPr>
        <w:tc>
          <w:tcPr>
            <w:tcW w:w="839" w:type="dxa"/>
            <w:vMerge/>
            <w:tcBorders>
              <w:top w:val="nil"/>
              <w:left w:val="single" w:sz="8" w:space="0" w:color="auto"/>
              <w:bottom w:val="single" w:sz="8" w:space="0" w:color="000000"/>
              <w:right w:val="single" w:sz="4" w:space="0" w:color="auto"/>
            </w:tcBorders>
            <w:vAlign w:val="center"/>
            <w:hideMark/>
          </w:tcPr>
          <w:p w14:paraId="3AFF7557"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75455BD3"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8" w:space="0" w:color="auto"/>
              <w:right w:val="single" w:sz="4" w:space="0" w:color="auto"/>
            </w:tcBorders>
            <w:shd w:val="clear" w:color="auto" w:fill="auto"/>
            <w:vAlign w:val="bottom"/>
            <w:hideMark/>
          </w:tcPr>
          <w:p w14:paraId="00E0A9F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20 mm</w:t>
            </w:r>
          </w:p>
        </w:tc>
        <w:tc>
          <w:tcPr>
            <w:tcW w:w="1372" w:type="dxa"/>
            <w:vMerge/>
            <w:tcBorders>
              <w:top w:val="nil"/>
              <w:left w:val="single" w:sz="8" w:space="0" w:color="auto"/>
              <w:bottom w:val="single" w:sz="8" w:space="0" w:color="000000"/>
              <w:right w:val="single" w:sz="8" w:space="0" w:color="auto"/>
            </w:tcBorders>
            <w:vAlign w:val="center"/>
            <w:hideMark/>
          </w:tcPr>
          <w:p w14:paraId="45E50308"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7B23FD62" w14:textId="77777777" w:rsidTr="00EA1F24">
        <w:trPr>
          <w:trHeight w:val="255"/>
        </w:trPr>
        <w:tc>
          <w:tcPr>
            <w:tcW w:w="839" w:type="dxa"/>
            <w:vMerge w:val="restart"/>
            <w:tcBorders>
              <w:top w:val="nil"/>
              <w:left w:val="single" w:sz="8" w:space="0" w:color="auto"/>
              <w:bottom w:val="nil"/>
              <w:right w:val="single" w:sz="4" w:space="0" w:color="auto"/>
            </w:tcBorders>
            <w:shd w:val="clear" w:color="auto" w:fill="auto"/>
            <w:vAlign w:val="center"/>
            <w:hideMark/>
          </w:tcPr>
          <w:p w14:paraId="34AAE3B0"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6.</w:t>
            </w:r>
          </w:p>
        </w:tc>
        <w:tc>
          <w:tcPr>
            <w:tcW w:w="3829" w:type="dxa"/>
            <w:vMerge w:val="restart"/>
            <w:tcBorders>
              <w:top w:val="nil"/>
              <w:left w:val="single" w:sz="4" w:space="0" w:color="auto"/>
              <w:bottom w:val="single" w:sz="4" w:space="0" w:color="auto"/>
              <w:right w:val="single" w:sz="4" w:space="0" w:color="auto"/>
            </w:tcBorders>
            <w:shd w:val="clear" w:color="auto" w:fill="auto"/>
            <w:vAlign w:val="center"/>
            <w:hideMark/>
          </w:tcPr>
          <w:p w14:paraId="1AEDB8DF"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Gornja granica duljine poprečnog rezanja</w:t>
            </w:r>
          </w:p>
        </w:tc>
        <w:tc>
          <w:tcPr>
            <w:tcW w:w="2500" w:type="dxa"/>
            <w:tcBorders>
              <w:top w:val="nil"/>
              <w:left w:val="nil"/>
              <w:bottom w:val="single" w:sz="4" w:space="0" w:color="auto"/>
              <w:right w:val="single" w:sz="4" w:space="0" w:color="auto"/>
            </w:tcBorders>
            <w:shd w:val="clear" w:color="auto" w:fill="auto"/>
            <w:vAlign w:val="center"/>
            <w:hideMark/>
          </w:tcPr>
          <w:p w14:paraId="2CDA0600"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xml:space="preserve">700 mm ili više </w:t>
            </w:r>
          </w:p>
        </w:tc>
        <w:tc>
          <w:tcPr>
            <w:tcW w:w="1372" w:type="dxa"/>
            <w:vMerge w:val="restart"/>
            <w:tcBorders>
              <w:top w:val="nil"/>
              <w:left w:val="single" w:sz="8" w:space="0" w:color="auto"/>
              <w:bottom w:val="nil"/>
              <w:right w:val="single" w:sz="8" w:space="0" w:color="auto"/>
            </w:tcBorders>
            <w:shd w:val="clear" w:color="auto" w:fill="auto"/>
            <w:vAlign w:val="center"/>
            <w:hideMark/>
          </w:tcPr>
          <w:p w14:paraId="4324F050"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435B1BF2" w14:textId="77777777" w:rsidTr="00EA1F24">
        <w:trPr>
          <w:trHeight w:val="255"/>
        </w:trPr>
        <w:tc>
          <w:tcPr>
            <w:tcW w:w="839" w:type="dxa"/>
            <w:vMerge/>
            <w:tcBorders>
              <w:top w:val="nil"/>
              <w:left w:val="single" w:sz="8" w:space="0" w:color="auto"/>
              <w:bottom w:val="nil"/>
              <w:right w:val="single" w:sz="4" w:space="0" w:color="auto"/>
            </w:tcBorders>
            <w:vAlign w:val="center"/>
            <w:hideMark/>
          </w:tcPr>
          <w:p w14:paraId="2EBC8E04"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4" w:space="0" w:color="auto"/>
              <w:right w:val="single" w:sz="4" w:space="0" w:color="auto"/>
            </w:tcBorders>
            <w:vAlign w:val="center"/>
            <w:hideMark/>
          </w:tcPr>
          <w:p w14:paraId="12A0FB35"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4" w:space="0" w:color="auto"/>
              <w:right w:val="single" w:sz="4" w:space="0" w:color="auto"/>
            </w:tcBorders>
            <w:shd w:val="clear" w:color="auto" w:fill="auto"/>
            <w:vAlign w:val="center"/>
            <w:hideMark/>
          </w:tcPr>
          <w:p w14:paraId="44D1EC3B"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501 - 699 mm</w:t>
            </w:r>
          </w:p>
        </w:tc>
        <w:tc>
          <w:tcPr>
            <w:tcW w:w="1372" w:type="dxa"/>
            <w:vMerge/>
            <w:tcBorders>
              <w:top w:val="nil"/>
              <w:left w:val="single" w:sz="8" w:space="0" w:color="auto"/>
              <w:bottom w:val="nil"/>
              <w:right w:val="single" w:sz="8" w:space="0" w:color="auto"/>
            </w:tcBorders>
            <w:vAlign w:val="center"/>
            <w:hideMark/>
          </w:tcPr>
          <w:p w14:paraId="44607451"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71032299" w14:textId="77777777" w:rsidTr="00EA1F24">
        <w:trPr>
          <w:trHeight w:val="270"/>
        </w:trPr>
        <w:tc>
          <w:tcPr>
            <w:tcW w:w="839" w:type="dxa"/>
            <w:vMerge/>
            <w:tcBorders>
              <w:top w:val="nil"/>
              <w:left w:val="single" w:sz="8" w:space="0" w:color="auto"/>
              <w:bottom w:val="nil"/>
              <w:right w:val="single" w:sz="4" w:space="0" w:color="auto"/>
            </w:tcBorders>
            <w:vAlign w:val="center"/>
            <w:hideMark/>
          </w:tcPr>
          <w:p w14:paraId="194BE88F"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4" w:space="0" w:color="auto"/>
              <w:right w:val="single" w:sz="4" w:space="0" w:color="auto"/>
            </w:tcBorders>
            <w:vAlign w:val="center"/>
            <w:hideMark/>
          </w:tcPr>
          <w:p w14:paraId="10258108"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4" w:space="0" w:color="auto"/>
              <w:right w:val="single" w:sz="4" w:space="0" w:color="auto"/>
            </w:tcBorders>
            <w:shd w:val="clear" w:color="auto" w:fill="auto"/>
            <w:vAlign w:val="center"/>
            <w:hideMark/>
          </w:tcPr>
          <w:p w14:paraId="09D3C38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500 mm</w:t>
            </w:r>
          </w:p>
        </w:tc>
        <w:tc>
          <w:tcPr>
            <w:tcW w:w="1372" w:type="dxa"/>
            <w:vMerge/>
            <w:tcBorders>
              <w:top w:val="nil"/>
              <w:left w:val="single" w:sz="8" w:space="0" w:color="auto"/>
              <w:bottom w:val="nil"/>
              <w:right w:val="single" w:sz="8" w:space="0" w:color="auto"/>
            </w:tcBorders>
            <w:vAlign w:val="center"/>
            <w:hideMark/>
          </w:tcPr>
          <w:p w14:paraId="1C011804"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01526CB3" w14:textId="77777777" w:rsidTr="00EA1F24">
        <w:trPr>
          <w:trHeight w:val="255"/>
        </w:trPr>
        <w:tc>
          <w:tcPr>
            <w:tcW w:w="83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0533CEC"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7.</w:t>
            </w:r>
          </w:p>
        </w:tc>
        <w:tc>
          <w:tcPr>
            <w:tcW w:w="382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454EE98"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Zaslon za upravljanje osjetljiv na dodir</w:t>
            </w:r>
          </w:p>
        </w:tc>
        <w:tc>
          <w:tcPr>
            <w:tcW w:w="2500" w:type="dxa"/>
            <w:tcBorders>
              <w:top w:val="single" w:sz="8" w:space="0" w:color="auto"/>
              <w:left w:val="nil"/>
              <w:bottom w:val="single" w:sz="4" w:space="0" w:color="auto"/>
              <w:right w:val="single" w:sz="4" w:space="0" w:color="auto"/>
            </w:tcBorders>
            <w:shd w:val="clear" w:color="auto" w:fill="auto"/>
            <w:vAlign w:val="bottom"/>
            <w:hideMark/>
          </w:tcPr>
          <w:p w14:paraId="3952144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DA</w:t>
            </w:r>
          </w:p>
        </w:tc>
        <w:tc>
          <w:tcPr>
            <w:tcW w:w="13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CE110E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601AFDC0" w14:textId="77777777" w:rsidTr="00EA1F24">
        <w:trPr>
          <w:trHeight w:val="270"/>
        </w:trPr>
        <w:tc>
          <w:tcPr>
            <w:tcW w:w="839" w:type="dxa"/>
            <w:vMerge/>
            <w:tcBorders>
              <w:top w:val="single" w:sz="8" w:space="0" w:color="auto"/>
              <w:left w:val="single" w:sz="8" w:space="0" w:color="auto"/>
              <w:bottom w:val="single" w:sz="8" w:space="0" w:color="000000"/>
              <w:right w:val="single" w:sz="4" w:space="0" w:color="auto"/>
            </w:tcBorders>
            <w:vAlign w:val="center"/>
            <w:hideMark/>
          </w:tcPr>
          <w:p w14:paraId="5220CF64"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single" w:sz="8" w:space="0" w:color="auto"/>
              <w:left w:val="single" w:sz="4" w:space="0" w:color="auto"/>
              <w:bottom w:val="single" w:sz="8" w:space="0" w:color="000000"/>
              <w:right w:val="single" w:sz="4" w:space="0" w:color="auto"/>
            </w:tcBorders>
            <w:vAlign w:val="center"/>
            <w:hideMark/>
          </w:tcPr>
          <w:p w14:paraId="4FC10A4B"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8" w:space="0" w:color="auto"/>
              <w:right w:val="single" w:sz="4" w:space="0" w:color="auto"/>
            </w:tcBorders>
            <w:shd w:val="clear" w:color="auto" w:fill="auto"/>
            <w:vAlign w:val="bottom"/>
            <w:hideMark/>
          </w:tcPr>
          <w:p w14:paraId="3BB4B1D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NE</w:t>
            </w:r>
          </w:p>
        </w:tc>
        <w:tc>
          <w:tcPr>
            <w:tcW w:w="1372" w:type="dxa"/>
            <w:vMerge/>
            <w:tcBorders>
              <w:top w:val="single" w:sz="8" w:space="0" w:color="auto"/>
              <w:left w:val="single" w:sz="8" w:space="0" w:color="auto"/>
              <w:bottom w:val="single" w:sz="8" w:space="0" w:color="000000"/>
              <w:right w:val="single" w:sz="8" w:space="0" w:color="auto"/>
            </w:tcBorders>
            <w:vAlign w:val="center"/>
            <w:hideMark/>
          </w:tcPr>
          <w:p w14:paraId="1E167F36"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24F0A0AC" w14:textId="77777777" w:rsidTr="00EA1F24">
        <w:trPr>
          <w:trHeight w:val="345"/>
        </w:trPr>
        <w:tc>
          <w:tcPr>
            <w:tcW w:w="839" w:type="dxa"/>
            <w:vMerge w:val="restart"/>
            <w:tcBorders>
              <w:top w:val="nil"/>
              <w:left w:val="single" w:sz="8" w:space="0" w:color="auto"/>
              <w:bottom w:val="single" w:sz="8" w:space="0" w:color="000000"/>
              <w:right w:val="single" w:sz="4" w:space="0" w:color="auto"/>
            </w:tcBorders>
            <w:shd w:val="clear" w:color="auto" w:fill="auto"/>
            <w:vAlign w:val="center"/>
            <w:hideMark/>
          </w:tcPr>
          <w:p w14:paraId="0685A55E" w14:textId="77777777" w:rsidR="00EA1F24" w:rsidRPr="006A111D" w:rsidRDefault="00EA1F24" w:rsidP="00EA1F24">
            <w:pPr>
              <w:spacing w:after="0" w:line="240" w:lineRule="auto"/>
              <w:jc w:val="center"/>
              <w:rPr>
                <w:rFonts w:ascii="Arial" w:eastAsia="Times New Roman" w:hAnsi="Arial" w:cs="Arial"/>
                <w:sz w:val="20"/>
                <w:szCs w:val="20"/>
                <w:highlight w:val="yellow"/>
                <w:lang w:val="hr-HR" w:eastAsia="hr-HR"/>
              </w:rPr>
            </w:pPr>
            <w:r w:rsidRPr="006A111D">
              <w:rPr>
                <w:rFonts w:ascii="Arial" w:eastAsia="Times New Roman" w:hAnsi="Arial" w:cs="Arial"/>
                <w:sz w:val="20"/>
                <w:szCs w:val="20"/>
                <w:highlight w:val="yellow"/>
                <w:lang w:val="hr-HR" w:eastAsia="hr-HR"/>
              </w:rPr>
              <w:t>8.</w:t>
            </w:r>
          </w:p>
        </w:tc>
        <w:tc>
          <w:tcPr>
            <w:tcW w:w="3829" w:type="dxa"/>
            <w:vMerge w:val="restart"/>
            <w:tcBorders>
              <w:top w:val="nil"/>
              <w:left w:val="single" w:sz="4" w:space="0" w:color="auto"/>
              <w:bottom w:val="single" w:sz="8" w:space="0" w:color="000000"/>
              <w:right w:val="single" w:sz="4" w:space="0" w:color="auto"/>
            </w:tcBorders>
            <w:shd w:val="clear" w:color="auto" w:fill="auto"/>
            <w:vAlign w:val="center"/>
            <w:hideMark/>
          </w:tcPr>
          <w:p w14:paraId="5025A8DE" w14:textId="77777777" w:rsidR="00EA1F24" w:rsidRPr="006A111D" w:rsidRDefault="00EA1F24" w:rsidP="00EA1F24">
            <w:pPr>
              <w:spacing w:after="0" w:line="240" w:lineRule="auto"/>
              <w:jc w:val="center"/>
              <w:rPr>
                <w:rFonts w:ascii="Arial" w:eastAsia="Times New Roman" w:hAnsi="Arial" w:cs="Arial"/>
                <w:sz w:val="20"/>
                <w:szCs w:val="20"/>
                <w:highlight w:val="yellow"/>
                <w:lang w:val="hr-HR" w:eastAsia="hr-HR"/>
              </w:rPr>
            </w:pPr>
            <w:r w:rsidRPr="006A111D">
              <w:rPr>
                <w:rFonts w:ascii="Arial" w:eastAsia="Times New Roman" w:hAnsi="Arial" w:cs="Arial"/>
                <w:sz w:val="20"/>
                <w:szCs w:val="20"/>
                <w:highlight w:val="yellow"/>
                <w:lang w:val="hr-HR" w:eastAsia="hr-HR"/>
              </w:rPr>
              <w:t>Uključen uređaj koji laserskom zrakom prikazuje poziciju noževa za rezanje prilikom podešavanja</w:t>
            </w:r>
          </w:p>
        </w:tc>
        <w:tc>
          <w:tcPr>
            <w:tcW w:w="2500" w:type="dxa"/>
            <w:tcBorders>
              <w:top w:val="nil"/>
              <w:left w:val="nil"/>
              <w:bottom w:val="single" w:sz="4" w:space="0" w:color="auto"/>
              <w:right w:val="single" w:sz="4" w:space="0" w:color="auto"/>
            </w:tcBorders>
            <w:shd w:val="clear" w:color="auto" w:fill="auto"/>
            <w:vAlign w:val="bottom"/>
            <w:hideMark/>
          </w:tcPr>
          <w:p w14:paraId="4FCC1C72" w14:textId="77777777" w:rsidR="00EA1F24" w:rsidRPr="006A111D" w:rsidRDefault="00EA1F24" w:rsidP="00EA1F24">
            <w:pPr>
              <w:spacing w:after="0" w:line="240" w:lineRule="auto"/>
              <w:jc w:val="center"/>
              <w:rPr>
                <w:rFonts w:ascii="Arial" w:eastAsia="Times New Roman" w:hAnsi="Arial" w:cs="Arial"/>
                <w:sz w:val="20"/>
                <w:szCs w:val="20"/>
                <w:highlight w:val="yellow"/>
                <w:lang w:val="hr-HR" w:eastAsia="hr-HR"/>
              </w:rPr>
            </w:pPr>
            <w:r w:rsidRPr="006A111D">
              <w:rPr>
                <w:rFonts w:ascii="Arial" w:eastAsia="Times New Roman" w:hAnsi="Arial" w:cs="Arial"/>
                <w:sz w:val="20"/>
                <w:szCs w:val="20"/>
                <w:highlight w:val="yellow"/>
                <w:lang w:val="hr-HR" w:eastAsia="hr-HR"/>
              </w:rPr>
              <w:t>DA</w:t>
            </w:r>
          </w:p>
        </w:tc>
        <w:tc>
          <w:tcPr>
            <w:tcW w:w="1372" w:type="dxa"/>
            <w:vMerge w:val="restart"/>
            <w:tcBorders>
              <w:top w:val="nil"/>
              <w:left w:val="single" w:sz="8" w:space="0" w:color="auto"/>
              <w:bottom w:val="single" w:sz="8" w:space="0" w:color="000000"/>
              <w:right w:val="single" w:sz="8" w:space="0" w:color="auto"/>
            </w:tcBorders>
            <w:shd w:val="clear" w:color="auto" w:fill="auto"/>
            <w:vAlign w:val="center"/>
            <w:hideMark/>
          </w:tcPr>
          <w:p w14:paraId="646C2C69" w14:textId="77777777" w:rsidR="00EA1F24" w:rsidRPr="006A111D" w:rsidRDefault="00EA1F24" w:rsidP="00EA1F24">
            <w:pPr>
              <w:spacing w:after="0" w:line="240" w:lineRule="auto"/>
              <w:jc w:val="center"/>
              <w:rPr>
                <w:rFonts w:ascii="Arial" w:eastAsia="Times New Roman" w:hAnsi="Arial" w:cs="Arial"/>
                <w:sz w:val="20"/>
                <w:szCs w:val="20"/>
                <w:highlight w:val="yellow"/>
                <w:lang w:val="hr-HR" w:eastAsia="hr-HR"/>
              </w:rPr>
            </w:pPr>
            <w:r w:rsidRPr="006A111D">
              <w:rPr>
                <w:rFonts w:ascii="Arial" w:eastAsia="Times New Roman" w:hAnsi="Arial" w:cs="Arial"/>
                <w:sz w:val="20"/>
                <w:szCs w:val="20"/>
                <w:lang w:val="hr-HR" w:eastAsia="hr-HR"/>
              </w:rPr>
              <w:t> </w:t>
            </w:r>
          </w:p>
        </w:tc>
      </w:tr>
      <w:tr w:rsidR="00EA1F24" w:rsidRPr="00EA1F24" w14:paraId="5EDB64F6" w14:textId="77777777" w:rsidTr="00EA1F24">
        <w:trPr>
          <w:trHeight w:val="375"/>
        </w:trPr>
        <w:tc>
          <w:tcPr>
            <w:tcW w:w="839" w:type="dxa"/>
            <w:vMerge/>
            <w:tcBorders>
              <w:top w:val="nil"/>
              <w:left w:val="single" w:sz="8" w:space="0" w:color="auto"/>
              <w:bottom w:val="single" w:sz="8" w:space="0" w:color="000000"/>
              <w:right w:val="single" w:sz="4" w:space="0" w:color="auto"/>
            </w:tcBorders>
            <w:vAlign w:val="center"/>
            <w:hideMark/>
          </w:tcPr>
          <w:p w14:paraId="3E50A8DF"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376B4A4E"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8" w:space="0" w:color="auto"/>
              <w:right w:val="single" w:sz="4" w:space="0" w:color="auto"/>
            </w:tcBorders>
            <w:shd w:val="clear" w:color="auto" w:fill="auto"/>
            <w:vAlign w:val="bottom"/>
            <w:hideMark/>
          </w:tcPr>
          <w:p w14:paraId="2A0E5D44" w14:textId="6882F2C8" w:rsidR="00EA1F24" w:rsidRPr="00EA1F24" w:rsidRDefault="006A111D" w:rsidP="00EA1F24">
            <w:pPr>
              <w:spacing w:after="0" w:line="240" w:lineRule="auto"/>
              <w:jc w:val="center"/>
              <w:rPr>
                <w:rFonts w:ascii="Arial" w:eastAsia="Times New Roman" w:hAnsi="Arial" w:cs="Arial"/>
                <w:sz w:val="20"/>
                <w:szCs w:val="20"/>
                <w:lang w:val="hr-HR" w:eastAsia="hr-HR"/>
              </w:rPr>
            </w:pPr>
            <w:r w:rsidRPr="006A111D">
              <w:rPr>
                <w:rFonts w:ascii="Arial" w:eastAsia="Times New Roman" w:hAnsi="Arial" w:cs="Arial"/>
                <w:sz w:val="20"/>
                <w:szCs w:val="20"/>
                <w:highlight w:val="yellow"/>
                <w:lang w:val="hr-HR" w:eastAsia="hr-HR"/>
              </w:rPr>
              <w:t>NE</w:t>
            </w:r>
          </w:p>
        </w:tc>
        <w:tc>
          <w:tcPr>
            <w:tcW w:w="1372" w:type="dxa"/>
            <w:vMerge/>
            <w:tcBorders>
              <w:top w:val="nil"/>
              <w:left w:val="single" w:sz="8" w:space="0" w:color="auto"/>
              <w:bottom w:val="single" w:sz="8" w:space="0" w:color="000000"/>
              <w:right w:val="single" w:sz="8" w:space="0" w:color="auto"/>
            </w:tcBorders>
            <w:vAlign w:val="center"/>
            <w:hideMark/>
          </w:tcPr>
          <w:p w14:paraId="041CC5C2"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32D46445"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auto" w:fill="auto"/>
            <w:vAlign w:val="center"/>
            <w:hideMark/>
          </w:tcPr>
          <w:p w14:paraId="21BD282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9.</w:t>
            </w:r>
          </w:p>
        </w:tc>
        <w:tc>
          <w:tcPr>
            <w:tcW w:w="3829" w:type="dxa"/>
            <w:vMerge w:val="restart"/>
            <w:tcBorders>
              <w:top w:val="nil"/>
              <w:left w:val="single" w:sz="4" w:space="0" w:color="auto"/>
              <w:bottom w:val="single" w:sz="8" w:space="0" w:color="000000"/>
              <w:right w:val="single" w:sz="4" w:space="0" w:color="auto"/>
            </w:tcBorders>
            <w:shd w:val="clear" w:color="auto" w:fill="auto"/>
            <w:vAlign w:val="center"/>
            <w:hideMark/>
          </w:tcPr>
          <w:p w14:paraId="70B9500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Automatsko zaustavljanje stroja tijekom izbacivanja kupova ljepenke</w:t>
            </w:r>
          </w:p>
        </w:tc>
        <w:tc>
          <w:tcPr>
            <w:tcW w:w="2500" w:type="dxa"/>
            <w:tcBorders>
              <w:top w:val="nil"/>
              <w:left w:val="nil"/>
              <w:bottom w:val="single" w:sz="4" w:space="0" w:color="auto"/>
              <w:right w:val="single" w:sz="4" w:space="0" w:color="auto"/>
            </w:tcBorders>
            <w:shd w:val="clear" w:color="auto" w:fill="auto"/>
            <w:vAlign w:val="bottom"/>
            <w:hideMark/>
          </w:tcPr>
          <w:p w14:paraId="103F244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DA</w:t>
            </w:r>
          </w:p>
        </w:tc>
        <w:tc>
          <w:tcPr>
            <w:tcW w:w="1372" w:type="dxa"/>
            <w:vMerge w:val="restart"/>
            <w:tcBorders>
              <w:top w:val="nil"/>
              <w:left w:val="single" w:sz="8" w:space="0" w:color="auto"/>
              <w:bottom w:val="single" w:sz="8" w:space="0" w:color="000000"/>
              <w:right w:val="single" w:sz="8" w:space="0" w:color="auto"/>
            </w:tcBorders>
            <w:shd w:val="clear" w:color="auto" w:fill="auto"/>
            <w:vAlign w:val="center"/>
            <w:hideMark/>
          </w:tcPr>
          <w:p w14:paraId="615FC9FA"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229A5538" w14:textId="77777777" w:rsidTr="00EA1F24">
        <w:trPr>
          <w:trHeight w:val="270"/>
        </w:trPr>
        <w:tc>
          <w:tcPr>
            <w:tcW w:w="839" w:type="dxa"/>
            <w:vMerge/>
            <w:tcBorders>
              <w:top w:val="nil"/>
              <w:left w:val="single" w:sz="8" w:space="0" w:color="auto"/>
              <w:bottom w:val="single" w:sz="8" w:space="0" w:color="000000"/>
              <w:right w:val="single" w:sz="4" w:space="0" w:color="auto"/>
            </w:tcBorders>
            <w:vAlign w:val="center"/>
            <w:hideMark/>
          </w:tcPr>
          <w:p w14:paraId="19178CDA"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37833C3F"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8" w:space="0" w:color="auto"/>
              <w:right w:val="single" w:sz="4" w:space="0" w:color="auto"/>
            </w:tcBorders>
            <w:shd w:val="clear" w:color="auto" w:fill="auto"/>
            <w:vAlign w:val="bottom"/>
            <w:hideMark/>
          </w:tcPr>
          <w:p w14:paraId="40AB077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NE</w:t>
            </w:r>
          </w:p>
        </w:tc>
        <w:tc>
          <w:tcPr>
            <w:tcW w:w="1372" w:type="dxa"/>
            <w:vMerge/>
            <w:tcBorders>
              <w:top w:val="nil"/>
              <w:left w:val="single" w:sz="8" w:space="0" w:color="auto"/>
              <w:bottom w:val="single" w:sz="8" w:space="0" w:color="000000"/>
              <w:right w:val="single" w:sz="8" w:space="0" w:color="auto"/>
            </w:tcBorders>
            <w:vAlign w:val="center"/>
            <w:hideMark/>
          </w:tcPr>
          <w:p w14:paraId="7C49499F"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511F7BB8"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auto" w:fill="auto"/>
            <w:vAlign w:val="center"/>
            <w:hideMark/>
          </w:tcPr>
          <w:p w14:paraId="15C413F2"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w:t>
            </w:r>
          </w:p>
        </w:tc>
        <w:tc>
          <w:tcPr>
            <w:tcW w:w="3829" w:type="dxa"/>
            <w:vMerge w:val="restart"/>
            <w:tcBorders>
              <w:top w:val="nil"/>
              <w:left w:val="single" w:sz="4" w:space="0" w:color="auto"/>
              <w:bottom w:val="single" w:sz="8" w:space="0" w:color="000000"/>
              <w:right w:val="single" w:sz="4" w:space="0" w:color="auto"/>
            </w:tcBorders>
            <w:shd w:val="clear" w:color="auto" w:fill="auto"/>
            <w:vAlign w:val="center"/>
            <w:hideMark/>
          </w:tcPr>
          <w:p w14:paraId="1E3DF32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Automatsko gašenje stroja prilikom neaktivnosti ili prelazak u stanje mirovanja</w:t>
            </w:r>
          </w:p>
        </w:tc>
        <w:tc>
          <w:tcPr>
            <w:tcW w:w="2500" w:type="dxa"/>
            <w:tcBorders>
              <w:top w:val="nil"/>
              <w:left w:val="nil"/>
              <w:bottom w:val="single" w:sz="4" w:space="0" w:color="auto"/>
              <w:right w:val="single" w:sz="4" w:space="0" w:color="auto"/>
            </w:tcBorders>
            <w:shd w:val="clear" w:color="auto" w:fill="auto"/>
            <w:vAlign w:val="bottom"/>
            <w:hideMark/>
          </w:tcPr>
          <w:p w14:paraId="49A5B02D"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DA</w:t>
            </w:r>
          </w:p>
        </w:tc>
        <w:tc>
          <w:tcPr>
            <w:tcW w:w="1372" w:type="dxa"/>
            <w:vMerge w:val="restart"/>
            <w:tcBorders>
              <w:top w:val="nil"/>
              <w:left w:val="single" w:sz="8" w:space="0" w:color="auto"/>
              <w:bottom w:val="single" w:sz="8" w:space="0" w:color="000000"/>
              <w:right w:val="single" w:sz="8" w:space="0" w:color="auto"/>
            </w:tcBorders>
            <w:shd w:val="clear" w:color="auto" w:fill="auto"/>
            <w:vAlign w:val="center"/>
            <w:hideMark/>
          </w:tcPr>
          <w:p w14:paraId="7464911A"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76817EAE" w14:textId="77777777" w:rsidTr="00EA1F24">
        <w:trPr>
          <w:trHeight w:val="255"/>
        </w:trPr>
        <w:tc>
          <w:tcPr>
            <w:tcW w:w="839" w:type="dxa"/>
            <w:vMerge/>
            <w:tcBorders>
              <w:top w:val="nil"/>
              <w:left w:val="single" w:sz="8" w:space="0" w:color="auto"/>
              <w:bottom w:val="single" w:sz="8" w:space="0" w:color="000000"/>
              <w:right w:val="single" w:sz="4" w:space="0" w:color="auto"/>
            </w:tcBorders>
            <w:vAlign w:val="center"/>
            <w:hideMark/>
          </w:tcPr>
          <w:p w14:paraId="3FDA23A0"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2E958C8A"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8" w:space="0" w:color="auto"/>
              <w:right w:val="single" w:sz="4" w:space="0" w:color="auto"/>
            </w:tcBorders>
            <w:shd w:val="clear" w:color="auto" w:fill="auto"/>
            <w:vAlign w:val="bottom"/>
            <w:hideMark/>
          </w:tcPr>
          <w:p w14:paraId="3A3D54B0"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NE</w:t>
            </w:r>
          </w:p>
        </w:tc>
        <w:tc>
          <w:tcPr>
            <w:tcW w:w="1372" w:type="dxa"/>
            <w:vMerge/>
            <w:tcBorders>
              <w:top w:val="nil"/>
              <w:left w:val="single" w:sz="8" w:space="0" w:color="auto"/>
              <w:bottom w:val="single" w:sz="8" w:space="0" w:color="000000"/>
              <w:right w:val="single" w:sz="8" w:space="0" w:color="auto"/>
            </w:tcBorders>
            <w:vAlign w:val="center"/>
            <w:hideMark/>
          </w:tcPr>
          <w:p w14:paraId="5DE6B383"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1FDB2B43"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auto" w:fill="auto"/>
            <w:vAlign w:val="center"/>
            <w:hideMark/>
          </w:tcPr>
          <w:p w14:paraId="60E5CE1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11.</w:t>
            </w:r>
          </w:p>
        </w:tc>
        <w:tc>
          <w:tcPr>
            <w:tcW w:w="3829" w:type="dxa"/>
            <w:vMerge w:val="restart"/>
            <w:tcBorders>
              <w:top w:val="nil"/>
              <w:left w:val="single" w:sz="4" w:space="0" w:color="auto"/>
              <w:bottom w:val="single" w:sz="8" w:space="0" w:color="000000"/>
              <w:right w:val="single" w:sz="4" w:space="0" w:color="auto"/>
            </w:tcBorders>
            <w:shd w:val="clear" w:color="auto" w:fill="auto"/>
            <w:vAlign w:val="center"/>
            <w:hideMark/>
          </w:tcPr>
          <w:p w14:paraId="6B207CB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Upute za korištenje u digitalnom obliku</w:t>
            </w:r>
          </w:p>
        </w:tc>
        <w:tc>
          <w:tcPr>
            <w:tcW w:w="2500" w:type="dxa"/>
            <w:tcBorders>
              <w:top w:val="nil"/>
              <w:left w:val="nil"/>
              <w:bottom w:val="single" w:sz="4" w:space="0" w:color="auto"/>
              <w:right w:val="single" w:sz="4" w:space="0" w:color="auto"/>
            </w:tcBorders>
            <w:shd w:val="clear" w:color="auto" w:fill="auto"/>
            <w:vAlign w:val="bottom"/>
            <w:hideMark/>
          </w:tcPr>
          <w:p w14:paraId="585D0D9C"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DA</w:t>
            </w:r>
          </w:p>
        </w:tc>
        <w:tc>
          <w:tcPr>
            <w:tcW w:w="1372" w:type="dxa"/>
            <w:vMerge w:val="restart"/>
            <w:tcBorders>
              <w:top w:val="nil"/>
              <w:left w:val="single" w:sz="8" w:space="0" w:color="auto"/>
              <w:bottom w:val="single" w:sz="8" w:space="0" w:color="000000"/>
              <w:right w:val="single" w:sz="8" w:space="0" w:color="auto"/>
            </w:tcBorders>
            <w:shd w:val="clear" w:color="auto" w:fill="auto"/>
            <w:vAlign w:val="center"/>
            <w:hideMark/>
          </w:tcPr>
          <w:p w14:paraId="04DFFC3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480251F5" w14:textId="77777777" w:rsidTr="00EA1F24">
        <w:trPr>
          <w:trHeight w:val="255"/>
        </w:trPr>
        <w:tc>
          <w:tcPr>
            <w:tcW w:w="839" w:type="dxa"/>
            <w:vMerge/>
            <w:tcBorders>
              <w:top w:val="nil"/>
              <w:left w:val="single" w:sz="8" w:space="0" w:color="auto"/>
              <w:bottom w:val="single" w:sz="8" w:space="0" w:color="000000"/>
              <w:right w:val="single" w:sz="4" w:space="0" w:color="auto"/>
            </w:tcBorders>
            <w:vAlign w:val="center"/>
            <w:hideMark/>
          </w:tcPr>
          <w:p w14:paraId="3617710C"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3C58ACAE"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8" w:space="0" w:color="auto"/>
              <w:right w:val="single" w:sz="4" w:space="0" w:color="auto"/>
            </w:tcBorders>
            <w:shd w:val="clear" w:color="auto" w:fill="auto"/>
            <w:vAlign w:val="bottom"/>
            <w:hideMark/>
          </w:tcPr>
          <w:p w14:paraId="30E56874"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NE</w:t>
            </w:r>
          </w:p>
        </w:tc>
        <w:tc>
          <w:tcPr>
            <w:tcW w:w="1372" w:type="dxa"/>
            <w:vMerge/>
            <w:tcBorders>
              <w:top w:val="nil"/>
              <w:left w:val="single" w:sz="8" w:space="0" w:color="auto"/>
              <w:bottom w:val="single" w:sz="8" w:space="0" w:color="000000"/>
              <w:right w:val="single" w:sz="8" w:space="0" w:color="auto"/>
            </w:tcBorders>
            <w:vAlign w:val="center"/>
            <w:hideMark/>
          </w:tcPr>
          <w:p w14:paraId="6BE4EA6D"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bl>
    <w:p w14:paraId="4AFF3774" w14:textId="77777777" w:rsidR="00546B17" w:rsidRDefault="00546B17" w:rsidP="00546B17">
      <w:pPr>
        <w:spacing w:after="0" w:line="360" w:lineRule="auto"/>
        <w:jc w:val="both"/>
        <w:rPr>
          <w:rFonts w:asciiTheme="majorHAnsi" w:hAnsiTheme="majorHAnsi" w:cs="Arial"/>
          <w:noProof/>
          <w:sz w:val="24"/>
          <w:szCs w:val="24"/>
          <w:lang w:val="hr-HR"/>
        </w:rPr>
      </w:pPr>
    </w:p>
    <w:p w14:paraId="1B857A37" w14:textId="24577A65" w:rsidR="00345CCD" w:rsidRPr="008B2187" w:rsidRDefault="00345CCD" w:rsidP="00345CCD">
      <w:pPr>
        <w:spacing w:line="360" w:lineRule="auto"/>
        <w:jc w:val="both"/>
        <w:rPr>
          <w:rFonts w:asciiTheme="majorHAnsi" w:hAnsiTheme="majorHAnsi" w:cs="Arial"/>
          <w:noProof/>
          <w:sz w:val="24"/>
          <w:szCs w:val="24"/>
          <w:lang w:val="hr-HR"/>
        </w:rPr>
      </w:pPr>
      <w:r w:rsidRPr="008B2187">
        <w:rPr>
          <w:rFonts w:asciiTheme="majorHAnsi" w:hAnsiTheme="majorHAnsi" w:cs="Arial"/>
          <w:noProof/>
          <w:sz w:val="24"/>
          <w:szCs w:val="24"/>
          <w:lang w:val="hr-HR"/>
        </w:rPr>
        <w:t>Razrada ponuđene cijene predmeta nabave (navesti valutu – HRK ili EUR):</w:t>
      </w:r>
    </w:p>
    <w:tbl>
      <w:tblPr>
        <w:tblW w:w="8060" w:type="dxa"/>
        <w:tblInd w:w="113" w:type="dxa"/>
        <w:tblLook w:val="04A0" w:firstRow="1" w:lastRow="0" w:firstColumn="1" w:lastColumn="0" w:noHBand="0" w:noVBand="1"/>
      </w:tblPr>
      <w:tblGrid>
        <w:gridCol w:w="960"/>
        <w:gridCol w:w="3430"/>
        <w:gridCol w:w="3670"/>
      </w:tblGrid>
      <w:tr w:rsidR="00345CCD" w:rsidRPr="001506D7" w14:paraId="0F40FB61" w14:textId="77777777" w:rsidTr="00151CA3">
        <w:trPr>
          <w:trHeight w:val="48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E45DA"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3430" w:type="dxa"/>
            <w:tcBorders>
              <w:top w:val="single" w:sz="4" w:space="0" w:color="auto"/>
              <w:left w:val="nil"/>
              <w:bottom w:val="single" w:sz="4" w:space="0" w:color="auto"/>
              <w:right w:val="single" w:sz="4" w:space="0" w:color="auto"/>
            </w:tcBorders>
            <w:shd w:val="clear" w:color="auto" w:fill="auto"/>
            <w:noWrap/>
            <w:vAlign w:val="center"/>
            <w:hideMark/>
          </w:tcPr>
          <w:p w14:paraId="3ABAAD0A"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stroja (bez PDV-a)</w:t>
            </w:r>
          </w:p>
        </w:tc>
        <w:tc>
          <w:tcPr>
            <w:tcW w:w="3670" w:type="dxa"/>
            <w:tcBorders>
              <w:top w:val="single" w:sz="4" w:space="0" w:color="auto"/>
              <w:left w:val="nil"/>
              <w:bottom w:val="single" w:sz="4" w:space="0" w:color="auto"/>
              <w:right w:val="single" w:sz="4" w:space="0" w:color="auto"/>
            </w:tcBorders>
            <w:shd w:val="clear" w:color="auto" w:fill="auto"/>
            <w:noWrap/>
            <w:vAlign w:val="bottom"/>
            <w:hideMark/>
          </w:tcPr>
          <w:p w14:paraId="268D213D"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345CCD" w:rsidRPr="001506D7" w14:paraId="3A826E8B" w14:textId="77777777" w:rsidTr="00151CA3">
        <w:trPr>
          <w:trHeight w:val="5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F86006"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B</w:t>
            </w:r>
          </w:p>
        </w:tc>
        <w:tc>
          <w:tcPr>
            <w:tcW w:w="3430" w:type="dxa"/>
            <w:tcBorders>
              <w:top w:val="nil"/>
              <w:left w:val="nil"/>
              <w:bottom w:val="single" w:sz="4" w:space="0" w:color="auto"/>
              <w:right w:val="single" w:sz="4" w:space="0" w:color="auto"/>
            </w:tcBorders>
            <w:shd w:val="clear" w:color="auto" w:fill="auto"/>
            <w:noWrap/>
            <w:vAlign w:val="center"/>
            <w:hideMark/>
          </w:tcPr>
          <w:p w14:paraId="3588B154"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edukacije (bez PDV-a)</w:t>
            </w:r>
          </w:p>
        </w:tc>
        <w:tc>
          <w:tcPr>
            <w:tcW w:w="3670" w:type="dxa"/>
            <w:tcBorders>
              <w:top w:val="nil"/>
              <w:left w:val="nil"/>
              <w:bottom w:val="single" w:sz="4" w:space="0" w:color="auto"/>
              <w:right w:val="single" w:sz="4" w:space="0" w:color="auto"/>
            </w:tcBorders>
            <w:shd w:val="clear" w:color="auto" w:fill="auto"/>
            <w:noWrap/>
            <w:vAlign w:val="bottom"/>
            <w:hideMark/>
          </w:tcPr>
          <w:p w14:paraId="5807B39D"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345CCD" w:rsidRPr="001506D7" w14:paraId="16811C6B" w14:textId="77777777" w:rsidTr="00151CA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D7A28A"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w:t>
            </w:r>
          </w:p>
        </w:tc>
        <w:tc>
          <w:tcPr>
            <w:tcW w:w="3430" w:type="dxa"/>
            <w:tcBorders>
              <w:top w:val="nil"/>
              <w:left w:val="nil"/>
              <w:bottom w:val="single" w:sz="4" w:space="0" w:color="auto"/>
              <w:right w:val="single" w:sz="4" w:space="0" w:color="auto"/>
            </w:tcBorders>
            <w:shd w:val="clear" w:color="auto" w:fill="auto"/>
            <w:noWrap/>
            <w:vAlign w:val="center"/>
            <w:hideMark/>
          </w:tcPr>
          <w:p w14:paraId="43834C05"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(bez PDV-a) (A+B)</w:t>
            </w:r>
          </w:p>
        </w:tc>
        <w:tc>
          <w:tcPr>
            <w:tcW w:w="3670" w:type="dxa"/>
            <w:tcBorders>
              <w:top w:val="nil"/>
              <w:left w:val="nil"/>
              <w:bottom w:val="single" w:sz="4" w:space="0" w:color="auto"/>
              <w:right w:val="single" w:sz="4" w:space="0" w:color="auto"/>
            </w:tcBorders>
            <w:shd w:val="clear" w:color="auto" w:fill="auto"/>
            <w:noWrap/>
            <w:vAlign w:val="bottom"/>
            <w:hideMark/>
          </w:tcPr>
          <w:p w14:paraId="1F082506"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345CCD" w:rsidRPr="001506D7" w14:paraId="76E4BC0B" w14:textId="77777777" w:rsidTr="00151CA3">
        <w:trPr>
          <w:trHeight w:val="40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2BE20D"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D</w:t>
            </w:r>
          </w:p>
        </w:tc>
        <w:tc>
          <w:tcPr>
            <w:tcW w:w="3430" w:type="dxa"/>
            <w:tcBorders>
              <w:top w:val="nil"/>
              <w:left w:val="nil"/>
              <w:bottom w:val="single" w:sz="4" w:space="0" w:color="auto"/>
              <w:right w:val="single" w:sz="4" w:space="0" w:color="auto"/>
            </w:tcBorders>
            <w:shd w:val="clear" w:color="auto" w:fill="auto"/>
            <w:noWrap/>
            <w:vAlign w:val="center"/>
            <w:hideMark/>
          </w:tcPr>
          <w:p w14:paraId="188BFADF"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3670" w:type="dxa"/>
            <w:tcBorders>
              <w:top w:val="nil"/>
              <w:left w:val="nil"/>
              <w:bottom w:val="single" w:sz="4" w:space="0" w:color="auto"/>
              <w:right w:val="single" w:sz="4" w:space="0" w:color="auto"/>
            </w:tcBorders>
            <w:shd w:val="clear" w:color="auto" w:fill="auto"/>
            <w:noWrap/>
            <w:vAlign w:val="bottom"/>
            <w:hideMark/>
          </w:tcPr>
          <w:p w14:paraId="4D23F116"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345CCD" w:rsidRPr="001506D7" w14:paraId="0FABE5DF" w14:textId="77777777" w:rsidTr="00151CA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0EF725"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E</w:t>
            </w:r>
          </w:p>
        </w:tc>
        <w:tc>
          <w:tcPr>
            <w:tcW w:w="3430" w:type="dxa"/>
            <w:tcBorders>
              <w:top w:val="nil"/>
              <w:left w:val="nil"/>
              <w:bottom w:val="single" w:sz="4" w:space="0" w:color="auto"/>
              <w:right w:val="single" w:sz="4" w:space="0" w:color="auto"/>
            </w:tcBorders>
            <w:shd w:val="clear" w:color="auto" w:fill="auto"/>
            <w:noWrap/>
            <w:vAlign w:val="center"/>
            <w:hideMark/>
          </w:tcPr>
          <w:p w14:paraId="192C17BE"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(C+D)</w:t>
            </w:r>
          </w:p>
        </w:tc>
        <w:tc>
          <w:tcPr>
            <w:tcW w:w="3670" w:type="dxa"/>
            <w:tcBorders>
              <w:top w:val="nil"/>
              <w:left w:val="nil"/>
              <w:bottom w:val="single" w:sz="4" w:space="0" w:color="auto"/>
              <w:right w:val="single" w:sz="4" w:space="0" w:color="auto"/>
            </w:tcBorders>
            <w:shd w:val="clear" w:color="auto" w:fill="auto"/>
            <w:noWrap/>
            <w:vAlign w:val="bottom"/>
            <w:hideMark/>
          </w:tcPr>
          <w:p w14:paraId="4B978A92"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bl>
    <w:p w14:paraId="45D9D57C" w14:textId="77777777" w:rsidR="00345CCD" w:rsidRPr="00345CCD" w:rsidRDefault="00345CCD" w:rsidP="00B52E2D">
      <w:pPr>
        <w:rPr>
          <w:rFonts w:asciiTheme="majorHAnsi" w:hAnsiTheme="majorHAnsi" w:cs="Arial"/>
          <w:b/>
          <w:bCs/>
          <w:noProof/>
          <w:sz w:val="24"/>
          <w:szCs w:val="24"/>
          <w:lang w:val="hr-HR"/>
        </w:rPr>
      </w:pPr>
    </w:p>
    <w:p w14:paraId="78000568" w14:textId="33DC6A0F" w:rsidR="00546B17" w:rsidRDefault="00B52E2D" w:rsidP="002359A9">
      <w:pPr>
        <w:spacing w:line="360" w:lineRule="auto"/>
        <w:rPr>
          <w:rFonts w:asciiTheme="majorHAnsi" w:hAnsiTheme="majorHAnsi" w:cs="Arial"/>
          <w:noProof/>
          <w:sz w:val="24"/>
          <w:szCs w:val="24"/>
          <w:lang w:val="hr-HR"/>
        </w:rPr>
      </w:pPr>
      <w:r w:rsidRPr="0024690A">
        <w:rPr>
          <w:rFonts w:asciiTheme="majorHAnsi" w:hAnsiTheme="majorHAnsi" w:cs="Arial"/>
          <w:noProof/>
          <w:sz w:val="24"/>
          <w:szCs w:val="24"/>
          <w:lang w:val="hr-HR"/>
        </w:rPr>
        <w:t>Datum</w:t>
      </w:r>
      <w:r w:rsidR="00FA05E6">
        <w:rPr>
          <w:rFonts w:asciiTheme="majorHAnsi" w:hAnsiTheme="majorHAnsi" w:cs="Arial"/>
          <w:noProof/>
          <w:sz w:val="24"/>
          <w:szCs w:val="24"/>
          <w:lang w:val="hr-HR"/>
        </w:rPr>
        <w:t>:</w:t>
      </w:r>
      <w:r w:rsidRPr="0024690A">
        <w:rPr>
          <w:rFonts w:asciiTheme="majorHAnsi" w:hAnsiTheme="majorHAnsi" w:cs="Arial"/>
          <w:noProof/>
          <w:sz w:val="24"/>
          <w:szCs w:val="24"/>
          <w:lang w:val="hr-HR"/>
        </w:rPr>
        <w:t xml:space="preserve"> ............................................</w:t>
      </w:r>
    </w:p>
    <w:p w14:paraId="54C6EFB5" w14:textId="5A47CDA0" w:rsidR="00B52E2D" w:rsidRDefault="00B52E2D" w:rsidP="00B52E2D">
      <w:pPr>
        <w:jc w:val="both"/>
        <w:rPr>
          <w:rFonts w:asciiTheme="majorHAnsi" w:hAnsiTheme="majorHAnsi" w:cs="Arial"/>
          <w:noProof/>
          <w:sz w:val="24"/>
          <w:szCs w:val="24"/>
          <w:lang w:val="hr-HR"/>
        </w:rPr>
      </w:pPr>
      <w:r>
        <w:rPr>
          <w:rFonts w:asciiTheme="majorHAnsi" w:hAnsiTheme="majorHAnsi" w:cs="Arial"/>
          <w:noProof/>
          <w:sz w:val="24"/>
          <w:szCs w:val="24"/>
          <w:lang w:val="hr-HR"/>
        </w:rPr>
        <w:t>Ponuditelj:</w:t>
      </w:r>
    </w:p>
    <w:p w14:paraId="044584B1"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A002FB9" w14:textId="77777777" w:rsidR="00C54047" w:rsidRPr="00D143A5" w:rsidRDefault="00C54047" w:rsidP="00C54047">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433B999" w14:textId="77777777" w:rsidR="00C54047" w:rsidRPr="00D143A5" w:rsidRDefault="00C54047" w:rsidP="00C54047">
      <w:pPr>
        <w:spacing w:after="0"/>
        <w:jc w:val="both"/>
        <w:rPr>
          <w:rFonts w:asciiTheme="majorHAnsi" w:hAnsiTheme="majorHAnsi" w:cs="Arial"/>
          <w:noProof/>
          <w:sz w:val="24"/>
          <w:szCs w:val="24"/>
          <w:lang w:val="hr-HR"/>
        </w:rPr>
      </w:pPr>
    </w:p>
    <w:p w14:paraId="7F642A46"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0804AB3" w14:textId="5277E8B9" w:rsidR="00B52E2D" w:rsidRDefault="00C54047"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2A14B382" w14:textId="77777777" w:rsidR="00B52E2D" w:rsidRDefault="00B52E2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68DC8601" w14:textId="1B3BF29F" w:rsidR="00AA5019" w:rsidRPr="003F7886" w:rsidRDefault="008A26F3" w:rsidP="00C402D1">
      <w:pPr>
        <w:pStyle w:val="Heading1"/>
        <w:jc w:val="center"/>
        <w:rPr>
          <w:noProof/>
        </w:rPr>
      </w:pPr>
      <w:bookmarkStart w:id="9" w:name="_Toc420663546"/>
      <w:bookmarkStart w:id="10" w:name="_Toc8809429"/>
      <w:bookmarkEnd w:id="5"/>
      <w:r w:rsidRPr="003F7886">
        <w:rPr>
          <w:noProof/>
        </w:rPr>
        <w:lastRenderedPageBreak/>
        <w:t xml:space="preserve">PRILOG </w:t>
      </w:r>
      <w:r w:rsidR="00082B74">
        <w:rPr>
          <w:noProof/>
        </w:rPr>
        <w:t>3</w:t>
      </w:r>
      <w:r w:rsidR="00AA5019" w:rsidRPr="003F7886">
        <w:rPr>
          <w:noProof/>
        </w:rPr>
        <w:t xml:space="preserve">. </w:t>
      </w:r>
      <w:r w:rsidR="00DE5931" w:rsidRPr="003F7886">
        <w:rPr>
          <w:noProof/>
        </w:rPr>
        <w:t xml:space="preserve">Podaci o zajednici </w:t>
      </w:r>
      <w:r w:rsidR="00AE3B97" w:rsidRPr="003F7886">
        <w:rPr>
          <w:noProof/>
        </w:rPr>
        <w:t>ponuditelj</w:t>
      </w:r>
      <w:r w:rsidR="00DE5931" w:rsidRPr="003F7886">
        <w:rPr>
          <w:noProof/>
        </w:rPr>
        <w:t>a</w:t>
      </w:r>
      <w:bookmarkEnd w:id="9"/>
      <w:bookmarkEnd w:id="10"/>
    </w:p>
    <w:p w14:paraId="6F0DB6E4" w14:textId="77777777" w:rsidR="00AA5019" w:rsidRPr="003F7886" w:rsidRDefault="00AA5019" w:rsidP="00AA5019">
      <w:pPr>
        <w:rPr>
          <w:noProof/>
          <w:lang w:val="hr-HR"/>
        </w:rPr>
      </w:pPr>
    </w:p>
    <w:p w14:paraId="3E5C847D" w14:textId="2DC8E56F" w:rsidR="00033C7F" w:rsidRPr="00487BEE" w:rsidRDefault="006C01A1" w:rsidP="0024690A">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1. Naručitelj:</w:t>
      </w:r>
      <w:r w:rsidR="00743904" w:rsidRPr="003F7886">
        <w:rPr>
          <w:rFonts w:asciiTheme="majorHAnsi" w:hAnsiTheme="majorHAnsi" w:cs="Arial"/>
          <w:b/>
          <w:noProof/>
          <w:sz w:val="24"/>
          <w:szCs w:val="24"/>
          <w:lang w:val="hr-HR"/>
        </w:rPr>
        <w:t xml:space="preserve"> </w:t>
      </w:r>
      <w:bookmarkStart w:id="11" w:name="_Hlk89090623"/>
      <w:r w:rsidR="005667FF">
        <w:rPr>
          <w:rFonts w:asciiTheme="majorHAnsi" w:hAnsiTheme="majorHAnsi" w:cs="Arial"/>
          <w:noProof/>
          <w:sz w:val="24"/>
          <w:szCs w:val="24"/>
          <w:lang w:val="hr-HR"/>
        </w:rPr>
        <w:t>Denona d.o.o., Getaldićeva 1</w:t>
      </w:r>
      <w:r w:rsidR="00487BEE" w:rsidRPr="00487BEE">
        <w:rPr>
          <w:rFonts w:asciiTheme="majorHAnsi" w:hAnsiTheme="majorHAnsi" w:cs="Arial"/>
          <w:noProof/>
          <w:sz w:val="24"/>
          <w:szCs w:val="24"/>
          <w:lang w:val="hr-HR"/>
        </w:rPr>
        <w:t>, 10000 Zagreb, Hrvatska</w:t>
      </w:r>
    </w:p>
    <w:bookmarkEnd w:id="11"/>
    <w:p w14:paraId="15E2B32C" w14:textId="55984AF1" w:rsidR="0024690A"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A8338B">
        <w:rPr>
          <w:rFonts w:asciiTheme="majorHAnsi" w:hAnsiTheme="majorHAnsi" w:cs="Arial"/>
          <w:b/>
          <w:noProof/>
          <w:sz w:val="24"/>
          <w:szCs w:val="24"/>
          <w:lang w:val="hr-HR"/>
        </w:rPr>
        <w:t xml:space="preserve"> </w:t>
      </w:r>
      <w:r w:rsidR="00A8338B" w:rsidRPr="00A8338B">
        <w:rPr>
          <w:rFonts w:asciiTheme="majorHAnsi" w:hAnsiTheme="majorHAnsi" w:cs="Arial"/>
          <w:b/>
          <w:noProof/>
          <w:sz w:val="24"/>
          <w:szCs w:val="24"/>
          <w:lang w:val="hr-HR"/>
        </w:rPr>
        <w:t xml:space="preserve">(zaokružiti grupu </w:t>
      </w:r>
      <w:r w:rsidR="00A8338B">
        <w:rPr>
          <w:rFonts w:asciiTheme="majorHAnsi" w:hAnsiTheme="majorHAnsi" w:cs="Arial"/>
          <w:b/>
          <w:noProof/>
          <w:sz w:val="24"/>
          <w:szCs w:val="24"/>
          <w:lang w:val="hr-HR"/>
        </w:rPr>
        <w:t>za koju se podnosi ponuda</w:t>
      </w:r>
      <w:r w:rsidR="00A8338B" w:rsidRPr="00A8338B">
        <w:rPr>
          <w:rFonts w:asciiTheme="majorHAnsi" w:hAnsiTheme="majorHAnsi" w:cs="Arial"/>
          <w:b/>
          <w:noProof/>
          <w:sz w:val="24"/>
          <w:szCs w:val="24"/>
          <w:lang w:val="hr-HR"/>
        </w:rPr>
        <w:t>):</w:t>
      </w:r>
      <w:r w:rsidR="003F7886">
        <w:rPr>
          <w:rFonts w:asciiTheme="majorHAnsi" w:hAnsiTheme="majorHAnsi" w:cs="Arial"/>
          <w:b/>
          <w:noProof/>
          <w:sz w:val="24"/>
          <w:szCs w:val="24"/>
          <w:lang w:val="hr-HR"/>
        </w:rPr>
        <w:t xml:space="preserve"> </w:t>
      </w:r>
    </w:p>
    <w:p w14:paraId="0936F4F7" w14:textId="77777777" w:rsidR="00D43217" w:rsidRPr="00D43217" w:rsidRDefault="005667FF" w:rsidP="004C6312">
      <w:pPr>
        <w:pStyle w:val="ListParagraph"/>
        <w:numPr>
          <w:ilvl w:val="0"/>
          <w:numId w:val="10"/>
        </w:numPr>
        <w:jc w:val="both"/>
        <w:rPr>
          <w:rFonts w:asciiTheme="majorHAnsi" w:hAnsiTheme="majorHAnsi" w:cs="Arial"/>
          <w:b/>
          <w:noProof/>
          <w:sz w:val="24"/>
          <w:szCs w:val="24"/>
          <w:lang w:val="hr-HR"/>
        </w:rPr>
      </w:pPr>
      <w:r w:rsidRPr="00D43217">
        <w:rPr>
          <w:rFonts w:asciiTheme="majorHAnsi" w:hAnsiTheme="majorHAnsi" w:cs="Arial"/>
          <w:b/>
          <w:noProof/>
          <w:sz w:val="24"/>
          <w:szCs w:val="24"/>
          <w:lang w:val="hr-HR"/>
        </w:rPr>
        <w:t>Grupa 1.</w:t>
      </w:r>
      <w:r w:rsidR="00D43217" w:rsidRPr="00D43217">
        <w:rPr>
          <w:rFonts w:asciiTheme="majorHAnsi" w:hAnsiTheme="majorHAnsi" w:cs="Arial"/>
          <w:b/>
          <w:noProof/>
          <w:sz w:val="24"/>
          <w:szCs w:val="24"/>
          <w:lang w:val="hr-HR"/>
        </w:rPr>
        <w:t xml:space="preserve"> </w:t>
      </w:r>
      <w:r w:rsidR="00DF0117" w:rsidRPr="00D43217">
        <w:rPr>
          <w:rFonts w:asciiTheme="majorHAnsi" w:hAnsiTheme="majorHAnsi" w:cs="Arial"/>
          <w:sz w:val="24"/>
          <w:szCs w:val="24"/>
          <w:lang w:val="hr-HR"/>
        </w:rPr>
        <w:t xml:space="preserve">Stroj </w:t>
      </w:r>
      <w:r w:rsidRPr="00D43217">
        <w:rPr>
          <w:rFonts w:asciiTheme="majorHAnsi" w:hAnsiTheme="majorHAnsi" w:cs="Arial"/>
          <w:sz w:val="24"/>
          <w:szCs w:val="24"/>
          <w:lang w:val="hr-HR"/>
        </w:rPr>
        <w:t>za sabiranje araka i meki uvez knjiga i Edukacija za stroj za sabiranje araka i meki uvez knjiga</w:t>
      </w:r>
    </w:p>
    <w:p w14:paraId="0B61097F" w14:textId="44443F23" w:rsidR="00CA4D8E" w:rsidRPr="00D43217" w:rsidRDefault="005667FF" w:rsidP="004C6312">
      <w:pPr>
        <w:pStyle w:val="ListParagraph"/>
        <w:numPr>
          <w:ilvl w:val="0"/>
          <w:numId w:val="10"/>
        </w:numPr>
        <w:jc w:val="both"/>
        <w:rPr>
          <w:rFonts w:asciiTheme="majorHAnsi" w:hAnsiTheme="majorHAnsi" w:cs="Arial"/>
          <w:b/>
          <w:noProof/>
          <w:sz w:val="24"/>
          <w:szCs w:val="24"/>
          <w:lang w:val="hr-HR"/>
        </w:rPr>
      </w:pPr>
      <w:r w:rsidRPr="00D43217">
        <w:rPr>
          <w:rFonts w:asciiTheme="majorHAnsi" w:hAnsiTheme="majorHAnsi" w:cs="Arial"/>
          <w:b/>
          <w:bCs/>
          <w:sz w:val="24"/>
          <w:szCs w:val="24"/>
          <w:lang w:val="hr-HR"/>
        </w:rPr>
        <w:t>Grupa 2.</w:t>
      </w:r>
      <w:r w:rsidR="00D43217" w:rsidRPr="00D43217">
        <w:rPr>
          <w:rFonts w:asciiTheme="majorHAnsi" w:hAnsiTheme="majorHAnsi" w:cs="Arial"/>
          <w:b/>
          <w:bCs/>
          <w:sz w:val="24"/>
          <w:szCs w:val="24"/>
          <w:lang w:val="hr-HR"/>
        </w:rPr>
        <w:t xml:space="preserve"> </w:t>
      </w:r>
      <w:r w:rsidR="00CA4D8E" w:rsidRPr="00D43217">
        <w:rPr>
          <w:rFonts w:asciiTheme="majorHAnsi" w:hAnsiTheme="majorHAnsi" w:cs="Arial"/>
          <w:sz w:val="24"/>
          <w:szCs w:val="24"/>
          <w:lang w:val="hr-HR"/>
        </w:rPr>
        <w:t>Toranj za sušenje i Edukacija za toranj za sušenje</w:t>
      </w:r>
    </w:p>
    <w:p w14:paraId="0D84ED4E" w14:textId="3CFD0B9D" w:rsidR="00DF0117" w:rsidRPr="00D43217" w:rsidRDefault="00CA4D8E" w:rsidP="004C6312">
      <w:pPr>
        <w:pStyle w:val="ListParagraph"/>
        <w:numPr>
          <w:ilvl w:val="0"/>
          <w:numId w:val="10"/>
        </w:numPr>
        <w:jc w:val="both"/>
        <w:rPr>
          <w:rFonts w:asciiTheme="majorHAnsi" w:hAnsiTheme="majorHAnsi" w:cs="Arial"/>
          <w:b/>
          <w:bCs/>
          <w:sz w:val="24"/>
          <w:szCs w:val="24"/>
          <w:lang w:val="hr-HR"/>
        </w:rPr>
      </w:pPr>
      <w:r w:rsidRPr="00D43217">
        <w:rPr>
          <w:rFonts w:asciiTheme="majorHAnsi" w:hAnsiTheme="majorHAnsi" w:cs="Arial"/>
          <w:b/>
          <w:bCs/>
          <w:sz w:val="24"/>
          <w:szCs w:val="24"/>
          <w:lang w:val="hr-HR"/>
        </w:rPr>
        <w:t>Grupa 3.</w:t>
      </w:r>
      <w:r w:rsidR="00D43217" w:rsidRPr="00D43217">
        <w:rPr>
          <w:rFonts w:asciiTheme="majorHAnsi" w:hAnsiTheme="majorHAnsi" w:cs="Arial"/>
          <w:b/>
          <w:bCs/>
          <w:sz w:val="24"/>
          <w:szCs w:val="24"/>
          <w:lang w:val="hr-HR"/>
        </w:rPr>
        <w:t xml:space="preserve"> </w:t>
      </w:r>
      <w:r w:rsidRPr="00D43217">
        <w:rPr>
          <w:rFonts w:asciiTheme="majorHAnsi" w:hAnsiTheme="majorHAnsi" w:cs="Arial"/>
          <w:sz w:val="24"/>
          <w:szCs w:val="24"/>
          <w:lang w:val="hr-HR"/>
        </w:rPr>
        <w:t>Krugorezač i Edukacija za krugorezač</w:t>
      </w:r>
      <w:r w:rsidR="00DF0117" w:rsidRPr="00D43217">
        <w:rPr>
          <w:rFonts w:asciiTheme="majorHAnsi" w:hAnsiTheme="majorHAnsi" w:cs="Arial"/>
          <w:sz w:val="24"/>
          <w:szCs w:val="24"/>
          <w:lang w:val="hr-HR"/>
        </w:rPr>
        <w:t xml:space="preserve"> </w:t>
      </w:r>
    </w:p>
    <w:p w14:paraId="31D5651C" w14:textId="77777777" w:rsidR="00CA4D8E" w:rsidRPr="00CA4D8E" w:rsidRDefault="00CA4D8E" w:rsidP="00CA4D8E">
      <w:pPr>
        <w:pStyle w:val="ListParagraph"/>
        <w:jc w:val="both"/>
        <w:rPr>
          <w:rFonts w:asciiTheme="majorHAnsi" w:hAnsiTheme="majorHAnsi" w:cs="Arial"/>
          <w:sz w:val="24"/>
          <w:szCs w:val="24"/>
          <w:lang w:val="hr-HR"/>
        </w:rPr>
      </w:pPr>
    </w:p>
    <w:p w14:paraId="0DAFE2A1" w14:textId="0B606EBD" w:rsidR="00762B4B" w:rsidRPr="009C2357" w:rsidRDefault="00762B4B" w:rsidP="00762B4B">
      <w:pPr>
        <w:jc w:val="both"/>
        <w:rPr>
          <w:rFonts w:ascii="Cambria" w:hAnsi="Cambria" w:cs="Arial"/>
          <w:b/>
          <w:noProof/>
          <w:sz w:val="24"/>
          <w:szCs w:val="24"/>
          <w:lang w:val="hr-HR"/>
        </w:rPr>
      </w:pPr>
      <w:r w:rsidRPr="009C2357">
        <w:rPr>
          <w:rFonts w:ascii="Cambria" w:hAnsi="Cambria" w:cs="Arial"/>
          <w:b/>
          <w:noProof/>
          <w:sz w:val="24"/>
          <w:szCs w:val="24"/>
          <w:lang w:val="hr-HR"/>
        </w:rPr>
        <w:t>3. Opći podaci o članovima Zajednice ponuditelja:</w:t>
      </w:r>
    </w:p>
    <w:p w14:paraId="2F95F921" w14:textId="77777777" w:rsidR="00762B4B" w:rsidRPr="009C2357" w:rsidRDefault="00762B4B" w:rsidP="00762B4B">
      <w:pPr>
        <w:jc w:val="both"/>
        <w:rPr>
          <w:rFonts w:ascii="Cambria" w:hAnsi="Cambria" w:cs="Arial"/>
          <w:noProof/>
          <w:sz w:val="24"/>
          <w:szCs w:val="24"/>
          <w:lang w:val="hr-HR"/>
        </w:rPr>
      </w:pPr>
      <w:r w:rsidRPr="009C2357">
        <w:rPr>
          <w:rFonts w:ascii="Cambria" w:hAnsi="Cambria" w:cs="Arial"/>
          <w:noProof/>
          <w:sz w:val="24"/>
          <w:szCs w:val="24"/>
          <w:lang w:val="hr-HR"/>
        </w:rPr>
        <w:t>Naziv člana Zajednice Ponuditelja: ............................................................................</w:t>
      </w:r>
    </w:p>
    <w:p w14:paraId="27833B22"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sjedište / adresa: .................................................................................................</w:t>
      </w:r>
    </w:p>
    <w:p w14:paraId="70806083"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OIB: .....................................................................................................................</w:t>
      </w:r>
    </w:p>
    <w:p w14:paraId="080387A4" w14:textId="77777777" w:rsidR="00762B4B" w:rsidRPr="009C2357" w:rsidRDefault="00762B4B" w:rsidP="00762B4B">
      <w:pPr>
        <w:pStyle w:val="ListParagraph"/>
        <w:numPr>
          <w:ilvl w:val="0"/>
          <w:numId w:val="2"/>
        </w:numPr>
        <w:spacing w:line="360" w:lineRule="auto"/>
        <w:ind w:left="714" w:hanging="357"/>
        <w:rPr>
          <w:rFonts w:ascii="Cambria" w:hAnsi="Cambria" w:cs="Arial"/>
          <w:noProof/>
          <w:sz w:val="24"/>
          <w:szCs w:val="24"/>
          <w:lang w:val="hr-HR"/>
        </w:rPr>
      </w:pPr>
      <w:r w:rsidRPr="009C2357">
        <w:rPr>
          <w:rFonts w:ascii="Cambria" w:hAnsi="Cambria" w:cs="Arial"/>
          <w:noProof/>
          <w:sz w:val="24"/>
          <w:szCs w:val="24"/>
          <w:lang w:val="hr-HR"/>
        </w:rPr>
        <w:t>IBAN: .........................................................</w:t>
      </w:r>
      <w:r>
        <w:rPr>
          <w:rFonts w:ascii="Cambria" w:hAnsi="Cambria" w:cs="Arial"/>
          <w:noProof/>
          <w:sz w:val="24"/>
          <w:szCs w:val="24"/>
          <w:lang w:val="hr-HR"/>
        </w:rPr>
        <w:t>............................................................</w:t>
      </w:r>
      <w:r w:rsidRPr="009C2357">
        <w:rPr>
          <w:rFonts w:ascii="Cambria" w:hAnsi="Cambria" w:cs="Arial"/>
          <w:noProof/>
          <w:sz w:val="24"/>
          <w:szCs w:val="24"/>
          <w:lang w:val="hr-HR"/>
        </w:rPr>
        <w:t xml:space="preserve"> </w:t>
      </w:r>
    </w:p>
    <w:p w14:paraId="0A775069"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Ponuditelj je u sustavu poreza na dodanu vrijednost:      DA       NE</w:t>
      </w:r>
    </w:p>
    <w:p w14:paraId="1E54779B"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Adresa e-pošte: ..................................................................................................</w:t>
      </w:r>
    </w:p>
    <w:p w14:paraId="297D3646"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Kontakt osoba Ponuditelja: .................................................................................</w:t>
      </w:r>
    </w:p>
    <w:p w14:paraId="4397E16A" w14:textId="77777777" w:rsidR="00762B4B" w:rsidRPr="009C2357" w:rsidRDefault="00762B4B" w:rsidP="00762B4B">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Broj telefona: ...............................................................................................................</w:t>
      </w:r>
    </w:p>
    <w:p w14:paraId="34AF6C03" w14:textId="77777777" w:rsidR="00762B4B" w:rsidRPr="009C2357"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 koji ispunjava navedeni član:</w:t>
      </w:r>
      <w:r w:rsidRPr="009C2357">
        <w:rPr>
          <w:rFonts w:asciiTheme="majorHAnsi" w:hAnsiTheme="majorHAnsi" w:cs="Arial"/>
          <w:noProof/>
          <w:sz w:val="24"/>
          <w:szCs w:val="24"/>
          <w:lang w:val="hr-HR"/>
        </w:rPr>
        <w:t xml:space="preserve"> ...........................................................</w:t>
      </w:r>
    </w:p>
    <w:p w14:paraId="48CF7406" w14:textId="7DDCE3A4" w:rsidR="00762B4B"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član (navesti prema natuknicama Tehničke specifikacije iz </w:t>
      </w:r>
      <w:r w:rsidR="008C466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9C2357">
        <w:rPr>
          <w:rFonts w:asciiTheme="majorHAnsi" w:hAnsiTheme="majorHAnsi" w:cs="Arial"/>
          <w:noProof/>
          <w:sz w:val="24"/>
          <w:szCs w:val="24"/>
          <w:lang w:val="hr-HR"/>
        </w:rPr>
        <w:t>: .........................</w:t>
      </w:r>
    </w:p>
    <w:p w14:paraId="59A2E837" w14:textId="77777777" w:rsidR="00762B4B" w:rsidRDefault="00762B4B" w:rsidP="00762B4B">
      <w:pPr>
        <w:jc w:val="both"/>
        <w:rPr>
          <w:rFonts w:asciiTheme="majorHAnsi" w:hAnsiTheme="majorHAnsi" w:cs="Arial"/>
          <w:noProof/>
          <w:sz w:val="24"/>
          <w:szCs w:val="24"/>
          <w:lang w:val="hr-HR"/>
        </w:rPr>
      </w:pPr>
      <w:bookmarkStart w:id="12" w:name="_Hlk27570124"/>
      <w:r w:rsidRPr="00D143A5">
        <w:rPr>
          <w:rFonts w:asciiTheme="majorHAnsi" w:hAnsiTheme="majorHAnsi" w:cs="Arial"/>
          <w:noProof/>
          <w:sz w:val="24"/>
          <w:szCs w:val="24"/>
          <w:lang w:val="hr-HR"/>
        </w:rPr>
        <w:t>Ponuditelj:</w:t>
      </w:r>
    </w:p>
    <w:p w14:paraId="59B35E3F" w14:textId="77777777" w:rsidR="00762B4B" w:rsidRPr="00D143A5" w:rsidRDefault="00762B4B" w:rsidP="00762B4B">
      <w:pPr>
        <w:jc w:val="both"/>
        <w:rPr>
          <w:rFonts w:asciiTheme="majorHAnsi" w:hAnsiTheme="majorHAnsi" w:cs="Arial"/>
          <w:noProof/>
          <w:sz w:val="24"/>
          <w:szCs w:val="24"/>
          <w:lang w:val="hr-HR"/>
        </w:rPr>
      </w:pPr>
    </w:p>
    <w:p w14:paraId="51336FAD"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D50230E"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65D9672" w14:textId="77777777" w:rsidR="00762B4B" w:rsidRPr="00D143A5" w:rsidRDefault="00762B4B" w:rsidP="00762B4B">
      <w:pPr>
        <w:spacing w:after="0"/>
        <w:jc w:val="both"/>
        <w:rPr>
          <w:rFonts w:asciiTheme="majorHAnsi" w:hAnsiTheme="majorHAnsi" w:cs="Arial"/>
          <w:noProof/>
          <w:sz w:val="24"/>
          <w:szCs w:val="24"/>
          <w:lang w:val="hr-HR"/>
        </w:rPr>
      </w:pPr>
    </w:p>
    <w:p w14:paraId="0F615C6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A75544C" w14:textId="39BDA104" w:rsidR="00A16731" w:rsidRDefault="00762B4B" w:rsidP="003F7886">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3" w:name="_Toc420663547"/>
      <w:bookmarkStart w:id="14" w:name="_Toc8809430"/>
      <w:bookmarkEnd w:id="12"/>
    </w:p>
    <w:p w14:paraId="601C42DC" w14:textId="3EE74D8E" w:rsidR="00A16731" w:rsidRPr="003F7886" w:rsidRDefault="00A16731" w:rsidP="00A16731">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0BC5A35" w14:textId="0A7A672B" w:rsidR="00AA5019" w:rsidRPr="003F7886" w:rsidRDefault="00AA5019" w:rsidP="00075ADD">
      <w:pPr>
        <w:pStyle w:val="Heading1"/>
        <w:jc w:val="center"/>
        <w:rPr>
          <w:noProof/>
        </w:rPr>
      </w:pPr>
      <w:r w:rsidRPr="003F7886">
        <w:rPr>
          <w:noProof/>
        </w:rPr>
        <w:lastRenderedPageBreak/>
        <w:t>PRILOG</w:t>
      </w:r>
      <w:r w:rsidR="00C402D1" w:rsidRPr="003F7886">
        <w:rPr>
          <w:noProof/>
        </w:rPr>
        <w:t xml:space="preserve"> </w:t>
      </w:r>
      <w:r w:rsidR="00082B74">
        <w:rPr>
          <w:noProof/>
        </w:rPr>
        <w:t>4</w:t>
      </w:r>
      <w:r w:rsidR="005954BB" w:rsidRPr="003F7886">
        <w:rPr>
          <w:noProof/>
        </w:rPr>
        <w:t xml:space="preserve">. </w:t>
      </w:r>
      <w:r w:rsidR="00DE5931" w:rsidRPr="003F7886">
        <w:rPr>
          <w:noProof/>
        </w:rPr>
        <w:t>Podaci o pod</w:t>
      </w:r>
      <w:r w:rsidR="005031CD">
        <w:rPr>
          <w:noProof/>
        </w:rPr>
        <w:t>ugovarateljima</w:t>
      </w:r>
      <w:r w:rsidR="00743904" w:rsidRPr="003F7886">
        <w:rPr>
          <w:noProof/>
        </w:rPr>
        <w:t xml:space="preserve"> </w:t>
      </w:r>
      <w:bookmarkEnd w:id="13"/>
      <w:bookmarkEnd w:id="14"/>
    </w:p>
    <w:p w14:paraId="04DD8916" w14:textId="77777777" w:rsidR="00AA5019" w:rsidRPr="003F7886" w:rsidRDefault="00AA5019" w:rsidP="00AA5019">
      <w:pPr>
        <w:jc w:val="both"/>
        <w:rPr>
          <w:rFonts w:ascii="Arial" w:hAnsi="Arial" w:cs="Arial"/>
          <w:noProof/>
          <w:sz w:val="12"/>
          <w:szCs w:val="12"/>
          <w:lang w:val="hr-HR"/>
        </w:rPr>
      </w:pPr>
    </w:p>
    <w:p w14:paraId="10FBD0BA" w14:textId="593384F8" w:rsidR="00591110" w:rsidRPr="00487BEE" w:rsidRDefault="00D30068" w:rsidP="00591110">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 xml:space="preserve">1. Naručitelj: </w:t>
      </w:r>
      <w:bookmarkStart w:id="15" w:name="_Hlk89090668"/>
      <w:bookmarkStart w:id="16" w:name="_Hlk89090698"/>
      <w:r w:rsidR="00D43217">
        <w:rPr>
          <w:rFonts w:asciiTheme="majorHAnsi" w:hAnsiTheme="majorHAnsi" w:cs="Arial"/>
          <w:noProof/>
          <w:sz w:val="24"/>
          <w:szCs w:val="24"/>
          <w:lang w:val="hr-HR"/>
        </w:rPr>
        <w:t xml:space="preserve">Denona </w:t>
      </w:r>
      <w:r w:rsidR="00591110" w:rsidRPr="00487BEE">
        <w:rPr>
          <w:rFonts w:asciiTheme="majorHAnsi" w:hAnsiTheme="majorHAnsi" w:cs="Arial"/>
          <w:noProof/>
          <w:sz w:val="24"/>
          <w:szCs w:val="24"/>
          <w:lang w:val="hr-HR"/>
        </w:rPr>
        <w:t xml:space="preserve">d.o.o., </w:t>
      </w:r>
      <w:r w:rsidR="00D43217">
        <w:rPr>
          <w:rFonts w:asciiTheme="majorHAnsi" w:hAnsiTheme="majorHAnsi" w:cs="Arial"/>
          <w:noProof/>
          <w:sz w:val="24"/>
          <w:szCs w:val="24"/>
          <w:lang w:val="hr-HR"/>
        </w:rPr>
        <w:t>Getaldićeva 1</w:t>
      </w:r>
      <w:r w:rsidR="00591110" w:rsidRPr="00487BEE">
        <w:rPr>
          <w:rFonts w:asciiTheme="majorHAnsi" w:hAnsiTheme="majorHAnsi" w:cs="Arial"/>
          <w:noProof/>
          <w:sz w:val="24"/>
          <w:szCs w:val="24"/>
          <w:lang w:val="hr-HR"/>
        </w:rPr>
        <w:t>, 10000 Zagreb, Hrvatska</w:t>
      </w:r>
      <w:bookmarkEnd w:id="15"/>
    </w:p>
    <w:bookmarkEnd w:id="16"/>
    <w:p w14:paraId="66038B18" w14:textId="55F06899" w:rsidR="0024690A" w:rsidRPr="003F7886" w:rsidRDefault="00D30068" w:rsidP="00591110">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A8338B">
        <w:rPr>
          <w:rFonts w:asciiTheme="majorHAnsi" w:hAnsiTheme="majorHAnsi" w:cs="Arial"/>
          <w:b/>
          <w:noProof/>
          <w:sz w:val="24"/>
          <w:szCs w:val="24"/>
          <w:lang w:val="hr-HR"/>
        </w:rPr>
        <w:t xml:space="preserve"> </w:t>
      </w:r>
      <w:r w:rsidR="00A8338B" w:rsidRPr="00A8338B">
        <w:rPr>
          <w:rFonts w:asciiTheme="majorHAnsi" w:hAnsiTheme="majorHAnsi" w:cs="Arial"/>
          <w:b/>
          <w:noProof/>
          <w:sz w:val="24"/>
          <w:szCs w:val="24"/>
          <w:lang w:val="hr-HR"/>
        </w:rPr>
        <w:t xml:space="preserve">(zaokružiti grupu </w:t>
      </w:r>
      <w:r w:rsidR="00A8338B">
        <w:rPr>
          <w:rFonts w:asciiTheme="majorHAnsi" w:hAnsiTheme="majorHAnsi" w:cs="Arial"/>
          <w:b/>
          <w:noProof/>
          <w:sz w:val="24"/>
          <w:szCs w:val="24"/>
          <w:lang w:val="hr-HR"/>
        </w:rPr>
        <w:t>za koju se podnosi ponuda</w:t>
      </w:r>
      <w:r w:rsidR="00A8338B" w:rsidRPr="00A8338B">
        <w:rPr>
          <w:rFonts w:asciiTheme="majorHAnsi" w:hAnsiTheme="majorHAnsi" w:cs="Arial"/>
          <w:b/>
          <w:noProof/>
          <w:sz w:val="24"/>
          <w:szCs w:val="24"/>
          <w:lang w:val="hr-HR"/>
        </w:rPr>
        <w:t>):</w:t>
      </w:r>
    </w:p>
    <w:p w14:paraId="7F73B3F3" w14:textId="77777777" w:rsidR="00D43217" w:rsidRPr="00D43217" w:rsidRDefault="00D43217" w:rsidP="004C6312">
      <w:pPr>
        <w:pStyle w:val="ListParagraph"/>
        <w:numPr>
          <w:ilvl w:val="0"/>
          <w:numId w:val="10"/>
        </w:numPr>
        <w:jc w:val="both"/>
        <w:rPr>
          <w:rFonts w:asciiTheme="majorHAnsi" w:hAnsiTheme="majorHAnsi" w:cs="Arial"/>
          <w:b/>
          <w:noProof/>
          <w:sz w:val="24"/>
          <w:szCs w:val="24"/>
          <w:lang w:val="hr-HR"/>
        </w:rPr>
      </w:pPr>
      <w:bookmarkStart w:id="17" w:name="_Toc420663548"/>
      <w:bookmarkStart w:id="18" w:name="_Toc8809431"/>
      <w:r w:rsidRPr="00D43217">
        <w:rPr>
          <w:rFonts w:asciiTheme="majorHAnsi" w:hAnsiTheme="majorHAnsi" w:cs="Arial"/>
          <w:b/>
          <w:noProof/>
          <w:sz w:val="24"/>
          <w:szCs w:val="24"/>
          <w:lang w:val="hr-HR"/>
        </w:rPr>
        <w:t xml:space="preserve">Grupa 1. </w:t>
      </w:r>
      <w:r w:rsidRPr="00D43217">
        <w:rPr>
          <w:rFonts w:asciiTheme="majorHAnsi" w:hAnsiTheme="majorHAnsi" w:cs="Arial"/>
          <w:sz w:val="24"/>
          <w:szCs w:val="24"/>
          <w:lang w:val="hr-HR"/>
        </w:rPr>
        <w:t>Stroj za sabiranje araka i meki uvez knjiga i Edukacija za stroj za sabiranje araka i meki uvez knjiga</w:t>
      </w:r>
    </w:p>
    <w:p w14:paraId="14CB6D36" w14:textId="77777777" w:rsidR="00D43217" w:rsidRPr="00D43217" w:rsidRDefault="00D43217" w:rsidP="004C6312">
      <w:pPr>
        <w:pStyle w:val="ListParagraph"/>
        <w:numPr>
          <w:ilvl w:val="0"/>
          <w:numId w:val="10"/>
        </w:numPr>
        <w:jc w:val="both"/>
        <w:rPr>
          <w:rFonts w:asciiTheme="majorHAnsi" w:hAnsiTheme="majorHAnsi" w:cs="Arial"/>
          <w:b/>
          <w:noProof/>
          <w:sz w:val="24"/>
          <w:szCs w:val="24"/>
          <w:lang w:val="hr-HR"/>
        </w:rPr>
      </w:pPr>
      <w:r w:rsidRPr="00D43217">
        <w:rPr>
          <w:rFonts w:asciiTheme="majorHAnsi" w:hAnsiTheme="majorHAnsi" w:cs="Arial"/>
          <w:b/>
          <w:bCs/>
          <w:sz w:val="24"/>
          <w:szCs w:val="24"/>
          <w:lang w:val="hr-HR"/>
        </w:rPr>
        <w:t xml:space="preserve">Grupa 2. </w:t>
      </w:r>
      <w:r w:rsidRPr="00D43217">
        <w:rPr>
          <w:rFonts w:asciiTheme="majorHAnsi" w:hAnsiTheme="majorHAnsi" w:cs="Arial"/>
          <w:sz w:val="24"/>
          <w:szCs w:val="24"/>
          <w:lang w:val="hr-HR"/>
        </w:rPr>
        <w:t>Toranj za sušenje i Edukacija za toranj za sušenje</w:t>
      </w:r>
    </w:p>
    <w:p w14:paraId="5B2974E0" w14:textId="77777777" w:rsidR="00D43217" w:rsidRPr="00D43217" w:rsidRDefault="00D43217" w:rsidP="004C6312">
      <w:pPr>
        <w:pStyle w:val="ListParagraph"/>
        <w:numPr>
          <w:ilvl w:val="0"/>
          <w:numId w:val="10"/>
        </w:numPr>
        <w:jc w:val="both"/>
        <w:rPr>
          <w:rFonts w:asciiTheme="majorHAnsi" w:hAnsiTheme="majorHAnsi" w:cs="Arial"/>
          <w:b/>
          <w:bCs/>
          <w:sz w:val="24"/>
          <w:szCs w:val="24"/>
          <w:lang w:val="hr-HR"/>
        </w:rPr>
      </w:pPr>
      <w:r w:rsidRPr="00D43217">
        <w:rPr>
          <w:rFonts w:asciiTheme="majorHAnsi" w:hAnsiTheme="majorHAnsi" w:cs="Arial"/>
          <w:b/>
          <w:bCs/>
          <w:sz w:val="24"/>
          <w:szCs w:val="24"/>
          <w:lang w:val="hr-HR"/>
        </w:rPr>
        <w:t xml:space="preserve">Grupa 3. </w:t>
      </w:r>
      <w:r w:rsidRPr="00D43217">
        <w:rPr>
          <w:rFonts w:asciiTheme="majorHAnsi" w:hAnsiTheme="majorHAnsi" w:cs="Arial"/>
          <w:sz w:val="24"/>
          <w:szCs w:val="24"/>
          <w:lang w:val="hr-HR"/>
        </w:rPr>
        <w:t xml:space="preserve">Krugorezač i Edukacija za krugorezač </w:t>
      </w:r>
    </w:p>
    <w:p w14:paraId="2481EBD7" w14:textId="010CC454" w:rsidR="00762B4B" w:rsidRPr="00E110AF" w:rsidRDefault="00762B4B" w:rsidP="00762B4B">
      <w:pPr>
        <w:jc w:val="both"/>
        <w:rPr>
          <w:rFonts w:asciiTheme="majorHAnsi" w:hAnsiTheme="majorHAnsi" w:cs="Arial"/>
          <w:b/>
          <w:noProof/>
          <w:sz w:val="24"/>
          <w:szCs w:val="24"/>
          <w:lang w:val="hr-HR"/>
        </w:rPr>
      </w:pPr>
      <w:r>
        <w:rPr>
          <w:rFonts w:asciiTheme="majorHAnsi" w:hAnsiTheme="majorHAnsi" w:cs="Arial"/>
          <w:b/>
          <w:noProof/>
          <w:sz w:val="24"/>
          <w:szCs w:val="24"/>
          <w:lang w:val="hr-HR"/>
        </w:rPr>
        <w:t>3</w:t>
      </w:r>
      <w:r w:rsidRPr="00E110AF">
        <w:rPr>
          <w:rFonts w:asciiTheme="majorHAnsi" w:hAnsiTheme="majorHAnsi" w:cs="Arial"/>
          <w:b/>
          <w:noProof/>
          <w:sz w:val="24"/>
          <w:szCs w:val="24"/>
          <w:lang w:val="hr-HR"/>
        </w:rPr>
        <w:t xml:space="preserve">. Podaci o </w:t>
      </w:r>
      <w:r w:rsidR="00A8338B">
        <w:rPr>
          <w:rFonts w:asciiTheme="majorHAnsi" w:hAnsiTheme="majorHAnsi" w:cs="Arial"/>
          <w:b/>
          <w:noProof/>
          <w:sz w:val="24"/>
          <w:szCs w:val="24"/>
          <w:lang w:val="hr-HR"/>
        </w:rPr>
        <w:t>podugovaratelj</w:t>
      </w:r>
      <w:r w:rsidRPr="00E110AF">
        <w:rPr>
          <w:rFonts w:asciiTheme="majorHAnsi" w:hAnsiTheme="majorHAnsi" w:cs="Arial"/>
          <w:b/>
          <w:noProof/>
          <w:sz w:val="24"/>
          <w:szCs w:val="24"/>
          <w:lang w:val="hr-HR"/>
        </w:rPr>
        <w:t>u</w:t>
      </w:r>
    </w:p>
    <w:p w14:paraId="274156B9" w14:textId="2F3D3318"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 xml:space="preserve">Naziv </w:t>
      </w:r>
      <w:r w:rsidR="00A8338B">
        <w:rPr>
          <w:rFonts w:asciiTheme="majorHAnsi" w:hAnsiTheme="majorHAnsi" w:cs="Arial"/>
          <w:noProof/>
          <w:sz w:val="24"/>
          <w:szCs w:val="24"/>
          <w:lang w:val="hr-HR"/>
        </w:rPr>
        <w:t>podugovaratelj</w:t>
      </w:r>
      <w:r w:rsidRPr="00E110AF">
        <w:rPr>
          <w:rFonts w:asciiTheme="majorHAnsi" w:hAnsiTheme="majorHAnsi" w:cs="Arial"/>
          <w:noProof/>
          <w:sz w:val="24"/>
          <w:szCs w:val="24"/>
          <w:lang w:val="hr-HR"/>
        </w:rPr>
        <w:t>a ............................................................................................</w:t>
      </w:r>
    </w:p>
    <w:p w14:paraId="10A8B2DA" w14:textId="77777777"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Sjedište: ..............................................................................................................</w:t>
      </w:r>
    </w:p>
    <w:p w14:paraId="32E21F27" w14:textId="130EE3F3" w:rsidR="00762B4B" w:rsidRPr="00E110AF" w:rsidRDefault="00762B4B" w:rsidP="00762B4B">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OIB:</w:t>
      </w:r>
      <w:r w:rsidR="00261640">
        <w:rPr>
          <w:rFonts w:asciiTheme="majorHAnsi" w:hAnsiTheme="majorHAnsi" w:cs="Arial"/>
          <w:noProof/>
          <w:sz w:val="24"/>
          <w:szCs w:val="24"/>
          <w:lang w:val="hr-HR"/>
        </w:rPr>
        <w:t xml:space="preserve"> </w:t>
      </w:r>
      <w:r w:rsidRPr="00E110AF">
        <w:rPr>
          <w:rFonts w:asciiTheme="majorHAnsi" w:hAnsiTheme="majorHAnsi" w:cs="Arial"/>
          <w:noProof/>
          <w:sz w:val="24"/>
          <w:szCs w:val="24"/>
          <w:lang w:val="hr-HR"/>
        </w:rPr>
        <w:t>......................................................................................................................</w:t>
      </w:r>
    </w:p>
    <w:p w14:paraId="27D1D95C" w14:textId="77777777" w:rsidR="00762B4B" w:rsidRPr="00E110AF" w:rsidRDefault="00762B4B" w:rsidP="00762B4B">
      <w:pPr>
        <w:pStyle w:val="ListParagraph"/>
        <w:numPr>
          <w:ilvl w:val="0"/>
          <w:numId w:val="1"/>
        </w:numPr>
        <w:spacing w:line="360" w:lineRule="auto"/>
        <w:ind w:left="714" w:hanging="357"/>
        <w:rPr>
          <w:rFonts w:asciiTheme="majorHAnsi" w:hAnsiTheme="majorHAnsi" w:cs="Arial"/>
          <w:noProof/>
          <w:sz w:val="24"/>
          <w:szCs w:val="24"/>
          <w:lang w:val="hr-HR"/>
        </w:rPr>
      </w:pPr>
      <w:r w:rsidRPr="00E110AF">
        <w:rPr>
          <w:rFonts w:asciiTheme="majorHAnsi" w:hAnsiTheme="majorHAnsi" w:cs="Arial"/>
          <w:noProof/>
          <w:sz w:val="24"/>
          <w:szCs w:val="24"/>
          <w:lang w:val="hr-HR"/>
        </w:rPr>
        <w:t>IBAN: .....................................................................................</w:t>
      </w:r>
    </w:p>
    <w:p w14:paraId="388C6F1F" w14:textId="77777777" w:rsidR="00762B4B" w:rsidRDefault="00762B4B" w:rsidP="00762B4B">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w:t>
      </w:r>
      <w:r w:rsidRPr="00E110AF">
        <w:rPr>
          <w:rFonts w:asciiTheme="majorHAnsi" w:hAnsiTheme="majorHAnsi" w:cs="Arial"/>
          <w:noProof/>
          <w:sz w:val="24"/>
          <w:szCs w:val="24"/>
          <w:lang w:val="hr-HR"/>
        </w:rPr>
        <w:t xml:space="preserve"> koji se daje u podugovor: ...............................................................</w:t>
      </w:r>
    </w:p>
    <w:p w14:paraId="7E8FC3C9" w14:textId="340C3100" w:rsidR="00762B4B" w:rsidRPr="00E110AF" w:rsidRDefault="00762B4B" w:rsidP="00762B4B">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w:t>
      </w:r>
      <w:r w:rsidR="00A8338B">
        <w:rPr>
          <w:rFonts w:asciiTheme="majorHAnsi" w:hAnsiTheme="majorHAnsi" w:cs="Arial"/>
          <w:noProof/>
          <w:sz w:val="24"/>
          <w:szCs w:val="24"/>
          <w:lang w:val="hr-HR"/>
        </w:rPr>
        <w:t>podugovaratelj</w:t>
      </w:r>
      <w:r>
        <w:rPr>
          <w:rFonts w:asciiTheme="majorHAnsi" w:hAnsiTheme="majorHAnsi" w:cs="Arial"/>
          <w:noProof/>
          <w:sz w:val="24"/>
          <w:szCs w:val="24"/>
          <w:lang w:val="hr-HR"/>
        </w:rPr>
        <w:t xml:space="preserve"> (navesti prema natuknicama Tehničke specifikacije iz </w:t>
      </w:r>
      <w:r w:rsidR="00FC1E7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E110AF">
        <w:rPr>
          <w:rFonts w:asciiTheme="majorHAnsi" w:hAnsiTheme="majorHAnsi" w:cs="Arial"/>
          <w:noProof/>
          <w:sz w:val="24"/>
          <w:szCs w:val="24"/>
          <w:lang w:val="hr-HR"/>
        </w:rPr>
        <w:t>: ...........................</w:t>
      </w:r>
    </w:p>
    <w:p w14:paraId="6C56F9D1" w14:textId="77777777" w:rsidR="00762B4B" w:rsidRPr="00E110AF" w:rsidRDefault="00762B4B" w:rsidP="00762B4B">
      <w:pPr>
        <w:pStyle w:val="ListParagraph"/>
        <w:spacing w:line="360" w:lineRule="auto"/>
        <w:ind w:left="0"/>
        <w:jc w:val="both"/>
        <w:rPr>
          <w:rFonts w:asciiTheme="majorHAnsi" w:hAnsiTheme="majorHAnsi" w:cs="Arial"/>
          <w:noProof/>
          <w:sz w:val="24"/>
          <w:szCs w:val="24"/>
          <w:lang w:val="hr-HR"/>
        </w:rPr>
      </w:pPr>
    </w:p>
    <w:p w14:paraId="5FBAB43F" w14:textId="77777777" w:rsidR="00762B4B" w:rsidRDefault="00762B4B" w:rsidP="00762B4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18A1AF54" w14:textId="77777777" w:rsidR="00762B4B" w:rsidRPr="00D143A5" w:rsidRDefault="00762B4B" w:rsidP="00762B4B">
      <w:pPr>
        <w:jc w:val="both"/>
        <w:rPr>
          <w:rFonts w:asciiTheme="majorHAnsi" w:hAnsiTheme="majorHAnsi" w:cs="Arial"/>
          <w:noProof/>
          <w:sz w:val="24"/>
          <w:szCs w:val="24"/>
          <w:lang w:val="hr-HR"/>
        </w:rPr>
      </w:pPr>
    </w:p>
    <w:p w14:paraId="0DCFE63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BBF5E09"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78776DA" w14:textId="77777777" w:rsidR="00762B4B" w:rsidRPr="00D143A5" w:rsidRDefault="00762B4B" w:rsidP="00762B4B">
      <w:pPr>
        <w:spacing w:after="0"/>
        <w:jc w:val="both"/>
        <w:rPr>
          <w:rFonts w:asciiTheme="majorHAnsi" w:hAnsiTheme="majorHAnsi" w:cs="Arial"/>
          <w:noProof/>
          <w:sz w:val="24"/>
          <w:szCs w:val="24"/>
          <w:lang w:val="hr-HR"/>
        </w:rPr>
      </w:pPr>
    </w:p>
    <w:p w14:paraId="22E78581"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73716F6" w14:textId="4778D7E6" w:rsidR="00254163" w:rsidRPr="00254163" w:rsidRDefault="00762B4B"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254163">
        <w:rPr>
          <w:noProof/>
        </w:rPr>
        <w:br w:type="page"/>
      </w:r>
    </w:p>
    <w:p w14:paraId="7E931350" w14:textId="797BBD91" w:rsidR="00AA5019" w:rsidRPr="00D143A5" w:rsidRDefault="00AA5019" w:rsidP="001A41C0">
      <w:pPr>
        <w:pStyle w:val="Heading1"/>
        <w:jc w:val="center"/>
        <w:rPr>
          <w:noProof/>
        </w:rPr>
      </w:pPr>
      <w:r w:rsidRPr="00D143A5">
        <w:rPr>
          <w:noProof/>
        </w:rPr>
        <w:lastRenderedPageBreak/>
        <w:t xml:space="preserve">PRILOG </w:t>
      </w:r>
      <w:r w:rsidR="00082B74">
        <w:rPr>
          <w:noProof/>
        </w:rPr>
        <w:t>5</w:t>
      </w:r>
      <w:r w:rsidRPr="00D143A5">
        <w:rPr>
          <w:noProof/>
        </w:rPr>
        <w:t xml:space="preserve">. </w:t>
      </w:r>
      <w:bookmarkEnd w:id="17"/>
      <w:bookmarkEnd w:id="18"/>
      <w:r w:rsidR="00CD49CB">
        <w:rPr>
          <w:noProof/>
        </w:rPr>
        <w:t>Izjava</w:t>
      </w:r>
      <w:r w:rsidR="00EC1C95" w:rsidRPr="00D143A5">
        <w:rPr>
          <w:noProof/>
        </w:rPr>
        <w:t xml:space="preserve"> o nekažnjavanju</w:t>
      </w:r>
      <w:r w:rsidR="00EC1C95">
        <w:rPr>
          <w:noProof/>
        </w:rPr>
        <w:t>, ispunjavanju obveza po osnovi isplata plaća zaposlenika i plaćanja doprinosa te istinitosti informacija</w:t>
      </w:r>
    </w:p>
    <w:p w14:paraId="6B58DFFE" w14:textId="77777777" w:rsidR="00AA5019" w:rsidRPr="00D143A5" w:rsidRDefault="00AA5019" w:rsidP="00AA5019">
      <w:pPr>
        <w:jc w:val="both"/>
        <w:rPr>
          <w:rFonts w:asciiTheme="majorHAnsi" w:hAnsiTheme="majorHAnsi" w:cs="Arial"/>
          <w:noProof/>
          <w:sz w:val="24"/>
          <w:szCs w:val="24"/>
          <w:lang w:val="hr-HR"/>
        </w:rPr>
      </w:pPr>
    </w:p>
    <w:p w14:paraId="4B95FDE5"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543A2650"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5DCA90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0D4D1C7B"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OIB:______________________________________</w:t>
      </w:r>
    </w:p>
    <w:p w14:paraId="581B2743"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4BE2596"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5D31B4E" w14:textId="741927F0" w:rsidR="00AA5019"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0B2AB5AD" w14:textId="77777777" w:rsidR="00EC1C95" w:rsidRDefault="00EC1C95" w:rsidP="004C6312">
      <w:pPr>
        <w:pStyle w:val="ListParagraph"/>
        <w:numPr>
          <w:ilvl w:val="0"/>
          <w:numId w:val="7"/>
        </w:numPr>
        <w:jc w:val="both"/>
      </w:pPr>
      <w:r>
        <w:rPr>
          <w:rFonts w:asciiTheme="majorHAnsi" w:hAnsiTheme="majorHAnsi" w:cs="Arial"/>
          <w:noProof/>
          <w:sz w:val="24"/>
          <w:szCs w:val="24"/>
          <w:lang w:val="hr-HR"/>
        </w:rPr>
        <w:t>P</w:t>
      </w:r>
      <w:r w:rsidRPr="00074A37">
        <w:rPr>
          <w:rFonts w:asciiTheme="majorHAnsi" w:hAnsiTheme="majorHAnsi" w:cs="Arial"/>
          <w:noProof/>
          <w:sz w:val="24"/>
          <w:szCs w:val="24"/>
          <w:lang w:val="hr-HR"/>
        </w:rPr>
        <w:t>od materijalnom i kaznenom odgovornošću dajemo izjavu da kao ponuditelj ili osobe ovlaštene po zakonu za zastupanje ponuditelja (osobe koje su članovi upravnog, upravljačkog ili nadzornog tijela ili imaju ovlasti zastupanja, donošenja odluka ili nadzora gospodarskog subjekta) nismo</w:t>
      </w:r>
      <w:r w:rsidRPr="00357B78">
        <w:t xml:space="preserve"> </w:t>
      </w:r>
      <w:r w:rsidRPr="00074A37">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Pr="00357B78">
        <w:t xml:space="preserve"> </w:t>
      </w:r>
    </w:p>
    <w:p w14:paraId="008863A6" w14:textId="77777777" w:rsidR="00EC1C95" w:rsidRPr="00345F44" w:rsidRDefault="00EC1C95" w:rsidP="004C6312">
      <w:pPr>
        <w:pStyle w:val="ListParagraph"/>
        <w:numPr>
          <w:ilvl w:val="0"/>
          <w:numId w:val="8"/>
        </w:numPr>
        <w:jc w:val="both"/>
        <w:rPr>
          <w:rFonts w:asciiTheme="majorHAnsi" w:hAnsiTheme="majorHAnsi" w:cstheme="minorHAnsi"/>
          <w:noProof/>
          <w:sz w:val="24"/>
          <w:szCs w:val="24"/>
          <w:lang w:val="hr-HR"/>
        </w:rPr>
      </w:pPr>
      <w:r w:rsidRPr="00345F44">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0B639AD2" w14:textId="77777777" w:rsidR="00EC1C95" w:rsidRDefault="00EC1C95" w:rsidP="004C6312">
      <w:pPr>
        <w:pStyle w:val="ListParagraph"/>
        <w:numPr>
          <w:ilvl w:val="0"/>
          <w:numId w:val="7"/>
        </w:numPr>
        <w:jc w:val="both"/>
        <w:rPr>
          <w:rFonts w:asciiTheme="majorHAnsi" w:hAnsiTheme="majorHAnsi" w:cs="Arial"/>
          <w:sz w:val="24"/>
          <w:szCs w:val="24"/>
          <w:lang w:val="hr-HR"/>
        </w:rPr>
      </w:pPr>
      <w:r w:rsidRPr="00CD4ED5">
        <w:rPr>
          <w:rFonts w:asciiTheme="majorHAnsi" w:hAnsiTheme="majorHAnsi" w:cs="Arial"/>
          <w:sz w:val="24"/>
          <w:szCs w:val="24"/>
          <w:lang w:val="hr-HR"/>
        </w:rPr>
        <w:t xml:space="preserve">Pod materijalnom i kaznenom odgovornošću dajemo izjavu da </w:t>
      </w:r>
      <w:r>
        <w:rPr>
          <w:rFonts w:asciiTheme="majorHAnsi" w:hAnsiTheme="majorHAnsi" w:cs="Arial"/>
          <w:sz w:val="24"/>
          <w:szCs w:val="24"/>
          <w:lang w:val="hr-HR"/>
        </w:rPr>
        <w:t>ispunjavamo obveze po osnovi</w:t>
      </w:r>
      <w:r w:rsidRPr="00CD4ED5">
        <w:rPr>
          <w:rFonts w:asciiTheme="majorHAnsi" w:hAnsiTheme="majorHAnsi" w:cs="Arial"/>
          <w:sz w:val="24"/>
          <w:szCs w:val="24"/>
          <w:lang w:val="hr-HR"/>
        </w:rPr>
        <w:t xml:space="preserve"> isplat</w:t>
      </w:r>
      <w:r>
        <w:rPr>
          <w:rFonts w:asciiTheme="majorHAnsi" w:hAnsiTheme="majorHAnsi" w:cs="Arial"/>
          <w:sz w:val="24"/>
          <w:szCs w:val="24"/>
          <w:lang w:val="hr-HR"/>
        </w:rPr>
        <w:t>a</w:t>
      </w:r>
      <w:r w:rsidRPr="00CD4ED5">
        <w:rPr>
          <w:rFonts w:asciiTheme="majorHAnsi" w:hAnsiTheme="majorHAnsi" w:cs="Arial"/>
          <w:sz w:val="24"/>
          <w:szCs w:val="24"/>
          <w:lang w:val="hr-HR"/>
        </w:rPr>
        <w:t xml:space="preserve"> plaća zaposlenicima</w:t>
      </w:r>
      <w:r>
        <w:rPr>
          <w:rFonts w:asciiTheme="majorHAnsi" w:hAnsiTheme="majorHAnsi" w:cs="Arial"/>
          <w:sz w:val="24"/>
          <w:szCs w:val="24"/>
          <w:lang w:val="hr-HR"/>
        </w:rPr>
        <w:t xml:space="preserve"> te</w:t>
      </w:r>
      <w:r w:rsidRPr="00CD4ED5">
        <w:rPr>
          <w:rFonts w:asciiTheme="majorHAnsi" w:hAnsiTheme="majorHAnsi" w:cs="Arial"/>
          <w:sz w:val="24"/>
          <w:szCs w:val="24"/>
          <w:lang w:val="hr-HR"/>
        </w:rPr>
        <w:t xml:space="preserve"> </w:t>
      </w:r>
      <w:r>
        <w:rPr>
          <w:rFonts w:asciiTheme="majorHAnsi" w:hAnsiTheme="majorHAnsi" w:cs="Arial"/>
          <w:sz w:val="24"/>
          <w:szCs w:val="24"/>
          <w:lang w:val="hr-HR"/>
        </w:rPr>
        <w:t>obveze po osnovi</w:t>
      </w:r>
      <w:r w:rsidRPr="00CD4ED5">
        <w:rPr>
          <w:rFonts w:asciiTheme="majorHAnsi" w:hAnsiTheme="majorHAnsi" w:cs="Arial"/>
          <w:sz w:val="24"/>
          <w:szCs w:val="24"/>
          <w:lang w:val="hr-HR"/>
        </w:rPr>
        <w:t xml:space="preserve"> </w:t>
      </w:r>
      <w:r>
        <w:rPr>
          <w:rFonts w:asciiTheme="majorHAnsi" w:hAnsiTheme="majorHAnsi" w:cs="Arial"/>
          <w:sz w:val="24"/>
          <w:szCs w:val="24"/>
          <w:lang w:val="hr-HR"/>
        </w:rPr>
        <w:t xml:space="preserve">plaćanja </w:t>
      </w:r>
      <w:r w:rsidRPr="00CD4ED5">
        <w:rPr>
          <w:rFonts w:asciiTheme="majorHAnsi" w:hAnsiTheme="majorHAnsi" w:cs="Arial"/>
          <w:sz w:val="24"/>
          <w:szCs w:val="24"/>
          <w:lang w:val="hr-HR"/>
        </w:rPr>
        <w:t>doprinosa za financiranje obveznih osiguranja</w:t>
      </w:r>
      <w:r>
        <w:rPr>
          <w:rFonts w:asciiTheme="majorHAnsi" w:hAnsiTheme="majorHAnsi" w:cs="Arial"/>
          <w:sz w:val="24"/>
          <w:szCs w:val="24"/>
          <w:lang w:val="hr-HR"/>
        </w:rPr>
        <w:t xml:space="preserve"> </w:t>
      </w:r>
      <w:r w:rsidRPr="00CD4ED5">
        <w:rPr>
          <w:rFonts w:asciiTheme="majorHAnsi" w:hAnsiTheme="majorHAnsi" w:cs="Arial"/>
          <w:sz w:val="24"/>
          <w:szCs w:val="24"/>
          <w:lang w:val="hr-HR"/>
        </w:rPr>
        <w:t>(</w:t>
      </w:r>
      <w:r>
        <w:rPr>
          <w:rFonts w:asciiTheme="majorHAnsi" w:hAnsiTheme="majorHAnsi" w:cs="Arial"/>
          <w:sz w:val="24"/>
          <w:szCs w:val="24"/>
          <w:lang w:val="hr-HR"/>
        </w:rPr>
        <w:t xml:space="preserve">zdravstvenog i mirovinskog osiguranja te drugih obveznih doprinosa), </w:t>
      </w:r>
      <w:r w:rsidRPr="00CD4ED5">
        <w:rPr>
          <w:rFonts w:asciiTheme="majorHAnsi" w:hAnsiTheme="majorHAnsi" w:cs="Arial"/>
          <w:sz w:val="24"/>
          <w:szCs w:val="24"/>
          <w:lang w:val="hr-HR"/>
        </w:rPr>
        <w:t xml:space="preserve">u skladu s propisima </w:t>
      </w:r>
      <w:r w:rsidRPr="00345F44">
        <w:rPr>
          <w:rFonts w:asciiTheme="majorHAnsi" w:hAnsiTheme="majorHAnsi" w:cs="Arial"/>
          <w:sz w:val="24"/>
          <w:szCs w:val="24"/>
          <w:lang w:val="hr-HR"/>
        </w:rPr>
        <w:t xml:space="preserve">države </w:t>
      </w:r>
      <w:r>
        <w:rPr>
          <w:rFonts w:asciiTheme="majorHAnsi" w:hAnsiTheme="majorHAnsi" w:cs="Arial"/>
          <w:sz w:val="24"/>
          <w:szCs w:val="24"/>
          <w:lang w:val="hr-HR"/>
        </w:rPr>
        <w:t>u kojoj smo osnovani, odnosno države u kojoj imamo poslovni nastan.</w:t>
      </w:r>
    </w:p>
    <w:p w14:paraId="073710A8" w14:textId="77777777" w:rsidR="00EC1C95" w:rsidRPr="00345F44" w:rsidRDefault="00EC1C95" w:rsidP="004C6312">
      <w:pPr>
        <w:pStyle w:val="ListParagraph"/>
        <w:numPr>
          <w:ilvl w:val="0"/>
          <w:numId w:val="7"/>
        </w:numPr>
        <w:jc w:val="both"/>
        <w:rPr>
          <w:rFonts w:asciiTheme="majorHAnsi" w:hAnsiTheme="majorHAnsi" w:cstheme="minorHAnsi"/>
          <w:noProof/>
          <w:sz w:val="24"/>
          <w:szCs w:val="24"/>
          <w:lang w:val="hr-HR"/>
        </w:rPr>
      </w:pPr>
      <w:r w:rsidRPr="00345F44">
        <w:rPr>
          <w:rFonts w:asciiTheme="majorHAnsi" w:hAnsiTheme="majorHAnsi" w:cs="Arial"/>
          <w:sz w:val="24"/>
          <w:szCs w:val="24"/>
          <w:lang w:val="hr-HR"/>
        </w:rPr>
        <w:lastRenderedPageBreak/>
        <w:t xml:space="preserve">Pod materijalnom i kaznenom odgovornošću dajemo izjavu da niti odgovorna osoba gospodarskog subjekta osobno niti gospodarski subjekt nismo lažno izjavljivali, predstavili ili pružili neistinite podatke u vezi s uvjetima koje je Naručitelj naveo kao neophodne, a vezano za ovaj postupak nabave. </w:t>
      </w:r>
    </w:p>
    <w:p w14:paraId="0DE7716D" w14:textId="77777777" w:rsidR="00936739" w:rsidRDefault="00936739" w:rsidP="00936739">
      <w:pPr>
        <w:jc w:val="both"/>
        <w:rPr>
          <w:rFonts w:asciiTheme="majorHAnsi" w:hAnsiTheme="majorHAnsi" w:cs="Arial"/>
          <w:noProof/>
          <w:sz w:val="24"/>
          <w:szCs w:val="24"/>
          <w:lang w:val="hr-HR"/>
        </w:rPr>
      </w:pPr>
    </w:p>
    <w:p w14:paraId="02F70AC3" w14:textId="77777777" w:rsidR="00936739" w:rsidRPr="00D143A5" w:rsidRDefault="00936739" w:rsidP="0093673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5A649C1A" w14:textId="77777777" w:rsidR="00936739" w:rsidRPr="00D143A5" w:rsidRDefault="00936739" w:rsidP="00936739">
      <w:pPr>
        <w:spacing w:after="0"/>
        <w:jc w:val="both"/>
        <w:rPr>
          <w:rFonts w:asciiTheme="majorHAnsi" w:hAnsiTheme="majorHAnsi" w:cs="Arial"/>
          <w:noProof/>
          <w:sz w:val="24"/>
          <w:szCs w:val="24"/>
          <w:lang w:val="hr-HR"/>
        </w:rPr>
      </w:pPr>
    </w:p>
    <w:p w14:paraId="60C5734D"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1E54A5C" w14:textId="77777777" w:rsidR="00936739" w:rsidRPr="00D143A5" w:rsidRDefault="00936739" w:rsidP="0093673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46268CA" w14:textId="77777777" w:rsidR="00936739" w:rsidRPr="00D143A5" w:rsidRDefault="00936739" w:rsidP="00936739">
      <w:pPr>
        <w:spacing w:after="0"/>
        <w:jc w:val="both"/>
        <w:rPr>
          <w:rFonts w:asciiTheme="majorHAnsi" w:hAnsiTheme="majorHAnsi" w:cs="Arial"/>
          <w:noProof/>
          <w:sz w:val="24"/>
          <w:szCs w:val="24"/>
          <w:lang w:val="hr-HR"/>
        </w:rPr>
      </w:pPr>
    </w:p>
    <w:p w14:paraId="6E5ADE27"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B7C20F" w14:textId="0B9C7060" w:rsidR="00254163" w:rsidRPr="00254163" w:rsidRDefault="00936739"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9" w:name="_Toc420663550"/>
      <w:bookmarkStart w:id="20" w:name="_Toc8809433"/>
      <w:r w:rsidR="00254163">
        <w:rPr>
          <w:noProof/>
        </w:rPr>
        <w:br w:type="page"/>
      </w:r>
    </w:p>
    <w:p w14:paraId="54A7CAAC" w14:textId="008114FD" w:rsidR="00AA5019" w:rsidRPr="00D143A5" w:rsidRDefault="00AA5019" w:rsidP="001A41C0">
      <w:pPr>
        <w:pStyle w:val="Heading1"/>
        <w:jc w:val="center"/>
        <w:rPr>
          <w:noProof/>
        </w:rPr>
      </w:pPr>
      <w:r w:rsidRPr="00D143A5">
        <w:rPr>
          <w:noProof/>
        </w:rPr>
        <w:lastRenderedPageBreak/>
        <w:t xml:space="preserve">PRILOG </w:t>
      </w:r>
      <w:r w:rsidR="00082B74">
        <w:rPr>
          <w:noProof/>
        </w:rPr>
        <w:t>6</w:t>
      </w:r>
      <w:r w:rsidRPr="00D143A5">
        <w:rPr>
          <w:noProof/>
        </w:rPr>
        <w:t xml:space="preserve">. Izjava o </w:t>
      </w:r>
      <w:bookmarkEnd w:id="19"/>
      <w:bookmarkEnd w:id="20"/>
      <w:r w:rsidR="00EC1C95" w:rsidRPr="00D143A5">
        <w:rPr>
          <w:noProof/>
        </w:rPr>
        <w:t>plaćanju poreza</w:t>
      </w:r>
    </w:p>
    <w:p w14:paraId="4416FDFA" w14:textId="77777777" w:rsidR="00AA5019" w:rsidRPr="00D143A5" w:rsidRDefault="00AA5019" w:rsidP="00AA5019">
      <w:pPr>
        <w:jc w:val="both"/>
        <w:rPr>
          <w:rFonts w:asciiTheme="majorHAnsi" w:hAnsiTheme="majorHAnsi" w:cs="Arial"/>
          <w:noProof/>
          <w:sz w:val="24"/>
          <w:szCs w:val="24"/>
          <w:lang w:val="hr-HR"/>
        </w:rPr>
      </w:pPr>
    </w:p>
    <w:p w14:paraId="411A435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2795A96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8FF37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347BCE0F" w14:textId="473FDB71"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EC1C95">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0C9CE746" w14:textId="77777777" w:rsidR="00AA5019" w:rsidRPr="00D143A5" w:rsidRDefault="00AA5019" w:rsidP="001A41C0">
      <w:pPr>
        <w:jc w:val="both"/>
        <w:rPr>
          <w:rFonts w:asciiTheme="majorHAnsi" w:hAnsiTheme="majorHAnsi" w:cs="Arial"/>
          <w:noProof/>
          <w:sz w:val="24"/>
          <w:szCs w:val="24"/>
          <w:lang w:val="hr-HR"/>
        </w:rPr>
      </w:pPr>
    </w:p>
    <w:p w14:paraId="625A3737" w14:textId="77777777" w:rsidR="00EC1C95" w:rsidRPr="00E61E15" w:rsidRDefault="00EC1C95" w:rsidP="00EC1C95">
      <w:p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Pod materijalnom i kaznenom odgovornošću izjavljujemo da:</w:t>
      </w:r>
    </w:p>
    <w:p w14:paraId="3A053570" w14:textId="77777777" w:rsidR="00EC1C95" w:rsidRPr="00E61E15" w:rsidRDefault="00EC1C95" w:rsidP="004C6312">
      <w:pPr>
        <w:pStyle w:val="ListParagraph"/>
        <w:numPr>
          <w:ilvl w:val="0"/>
          <w:numId w:val="6"/>
        </w:num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ispunjavamo obvezu plaćanja poreza u skladu s propisima države u kojoj smo osnovani, odnosno države u kojoj imamo poslovni nastan, osim ako je u skladu s posebnim pravilima odobrena odgoda plaćanja navedenih obveza te ako iznos dospjelih, a neplaćenih obveza nije veći od 200 kuna.</w:t>
      </w:r>
    </w:p>
    <w:p w14:paraId="7C7DCDAC" w14:textId="77777777" w:rsidR="00AA5019" w:rsidRPr="00D143A5" w:rsidRDefault="00AA5019" w:rsidP="00AA5019">
      <w:pPr>
        <w:jc w:val="both"/>
        <w:rPr>
          <w:rFonts w:asciiTheme="majorHAnsi" w:hAnsiTheme="majorHAnsi" w:cs="Arial"/>
          <w:noProof/>
          <w:sz w:val="24"/>
          <w:szCs w:val="24"/>
          <w:lang w:val="hr-HR"/>
        </w:rPr>
      </w:pPr>
    </w:p>
    <w:p w14:paraId="01483281"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1C04E2AE" w14:textId="77777777" w:rsidR="0038423E" w:rsidRPr="00D143A5" w:rsidRDefault="0038423E" w:rsidP="0038423E">
      <w:pPr>
        <w:jc w:val="both"/>
        <w:rPr>
          <w:rFonts w:asciiTheme="majorHAnsi" w:hAnsiTheme="majorHAnsi" w:cs="Arial"/>
          <w:noProof/>
          <w:sz w:val="24"/>
          <w:szCs w:val="24"/>
          <w:lang w:val="hr-HR"/>
        </w:rPr>
      </w:pPr>
    </w:p>
    <w:p w14:paraId="0278ECE7"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4251C87"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EC4533E" w14:textId="77777777" w:rsidR="0038423E" w:rsidRPr="00D143A5" w:rsidRDefault="0038423E" w:rsidP="0038423E">
      <w:pPr>
        <w:spacing w:after="0"/>
        <w:jc w:val="both"/>
        <w:rPr>
          <w:rFonts w:asciiTheme="majorHAnsi" w:hAnsiTheme="majorHAnsi" w:cs="Arial"/>
          <w:noProof/>
          <w:sz w:val="24"/>
          <w:szCs w:val="24"/>
          <w:lang w:val="hr-HR"/>
        </w:rPr>
      </w:pPr>
    </w:p>
    <w:p w14:paraId="5CBA472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CE90D41" w14:textId="0B8FCBD3" w:rsidR="00FF22CF" w:rsidRPr="00254163" w:rsidRDefault="0038423E"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21" w:name="_Toc8809435"/>
      <w:bookmarkStart w:id="22" w:name="_Toc420663552"/>
    </w:p>
    <w:p w14:paraId="0C1DF648" w14:textId="7519263A" w:rsidR="005265CB" w:rsidRPr="000A7314" w:rsidRDefault="005265CB" w:rsidP="000A7314">
      <w:pPr>
        <w:rPr>
          <w:rFonts w:asciiTheme="majorHAnsi" w:eastAsiaTheme="majorEastAsia" w:hAnsiTheme="majorHAnsi" w:cs="Arial"/>
          <w:b/>
          <w:bCs/>
          <w:noProof/>
          <w:color w:val="365F91" w:themeColor="accent1" w:themeShade="BF"/>
          <w:sz w:val="28"/>
          <w:szCs w:val="28"/>
          <w:lang w:val="hr-HR"/>
        </w:rPr>
      </w:pPr>
      <w:bookmarkStart w:id="23" w:name="_Toc8809437"/>
      <w:bookmarkEnd w:id="21"/>
      <w:bookmarkEnd w:id="22"/>
      <w:r>
        <w:rPr>
          <w:noProof/>
        </w:rPr>
        <w:br w:type="page"/>
      </w:r>
    </w:p>
    <w:p w14:paraId="7FC9B085" w14:textId="03DAEB53" w:rsidR="000B7740" w:rsidRDefault="00FD5E76" w:rsidP="001E3BC6">
      <w:pPr>
        <w:pStyle w:val="Heading1"/>
        <w:jc w:val="center"/>
        <w:rPr>
          <w:noProof/>
        </w:rPr>
      </w:pPr>
      <w:r w:rsidRPr="006A111D">
        <w:rPr>
          <w:noProof/>
          <w:highlight w:val="yellow"/>
        </w:rPr>
        <w:lastRenderedPageBreak/>
        <w:t xml:space="preserve">PRILOG </w:t>
      </w:r>
      <w:r w:rsidR="000A7314" w:rsidRPr="006A111D">
        <w:rPr>
          <w:noProof/>
          <w:highlight w:val="yellow"/>
        </w:rPr>
        <w:t>7</w:t>
      </w:r>
      <w:r w:rsidRPr="006A111D">
        <w:rPr>
          <w:noProof/>
          <w:highlight w:val="yellow"/>
        </w:rPr>
        <w:t>. Izjava o kvali</w:t>
      </w:r>
      <w:r w:rsidR="000B7740" w:rsidRPr="006A111D">
        <w:rPr>
          <w:noProof/>
          <w:highlight w:val="yellow"/>
        </w:rPr>
        <w:t xml:space="preserve">ficiranosti osobe za postavljanje i instalaciju </w:t>
      </w:r>
      <w:r w:rsidR="001E3BC6" w:rsidRPr="006A111D">
        <w:rPr>
          <w:noProof/>
          <w:highlight w:val="yellow"/>
        </w:rPr>
        <w:t>predmeta nabave</w:t>
      </w:r>
      <w:bookmarkEnd w:id="23"/>
    </w:p>
    <w:p w14:paraId="7785E4CF" w14:textId="77777777" w:rsidR="00D30068" w:rsidRDefault="00D30068" w:rsidP="00D30068">
      <w:pPr>
        <w:rPr>
          <w:lang w:val="hr-HR"/>
        </w:rPr>
      </w:pPr>
    </w:p>
    <w:p w14:paraId="66A7DB33" w14:textId="77777777" w:rsidR="00D30068" w:rsidRPr="00D30068" w:rsidRDefault="00D30068" w:rsidP="00D30068">
      <w:pPr>
        <w:rPr>
          <w:lang w:val="hr-HR"/>
        </w:rPr>
      </w:pPr>
    </w:p>
    <w:p w14:paraId="5091130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689516FD"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3A9FE15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2295BDD9"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65A0FA7B" w14:textId="77777777" w:rsidR="000B7740" w:rsidRDefault="000B7740" w:rsidP="00BD74D3">
      <w:pPr>
        <w:jc w:val="both"/>
        <w:rPr>
          <w:rFonts w:asciiTheme="majorHAnsi" w:hAnsiTheme="majorHAnsi" w:cs="Arial"/>
          <w:noProof/>
          <w:sz w:val="24"/>
          <w:szCs w:val="24"/>
          <w:lang w:val="hr-HR"/>
        </w:rPr>
      </w:pPr>
    </w:p>
    <w:p w14:paraId="1A697D3C" w14:textId="5214A682" w:rsidR="00FC7406" w:rsidRDefault="00C86FA9" w:rsidP="00C86FA9">
      <w:pPr>
        <w:jc w:val="both"/>
        <w:rPr>
          <w:rFonts w:asciiTheme="majorHAnsi" w:hAnsiTheme="majorHAnsi" w:cs="Arial"/>
          <w:noProof/>
          <w:sz w:val="24"/>
          <w:szCs w:val="24"/>
          <w:lang w:val="hr-HR"/>
        </w:rPr>
      </w:pPr>
      <w:r w:rsidRPr="003C5A95">
        <w:rPr>
          <w:rFonts w:asciiTheme="majorHAnsi" w:hAnsiTheme="majorHAnsi" w:cs="Arial"/>
          <w:noProof/>
          <w:sz w:val="24"/>
          <w:szCs w:val="24"/>
          <w:lang w:val="hr-HR"/>
        </w:rPr>
        <w:t>Pod materijalnom i kaznenom odgovornošću izjavljujemo da imamo na raspolaganju minimalno jednu osobu koja će obavljati postavljanje i instalaciju</w:t>
      </w:r>
      <w:r w:rsidR="00FC7406">
        <w:rPr>
          <w:rFonts w:asciiTheme="majorHAnsi" w:hAnsiTheme="majorHAnsi" w:cs="Arial"/>
          <w:noProof/>
          <w:sz w:val="24"/>
          <w:szCs w:val="24"/>
          <w:lang w:val="hr-HR"/>
        </w:rPr>
        <w:t xml:space="preserve"> (zaokružiti grupu koju nudite):</w:t>
      </w:r>
      <w:r w:rsidRPr="003C5A95">
        <w:rPr>
          <w:rFonts w:asciiTheme="majorHAnsi" w:hAnsiTheme="majorHAnsi" w:cs="Arial"/>
          <w:noProof/>
          <w:sz w:val="24"/>
          <w:szCs w:val="24"/>
          <w:lang w:val="hr-HR"/>
        </w:rPr>
        <w:t xml:space="preserve"> </w:t>
      </w:r>
    </w:p>
    <w:p w14:paraId="4EB78342" w14:textId="3D169A07" w:rsidR="00FC7406" w:rsidRPr="00D43217" w:rsidRDefault="00FC7406" w:rsidP="00FC7406">
      <w:pPr>
        <w:pStyle w:val="ListParagraph"/>
        <w:numPr>
          <w:ilvl w:val="0"/>
          <w:numId w:val="10"/>
        </w:numPr>
        <w:jc w:val="both"/>
        <w:rPr>
          <w:rFonts w:asciiTheme="majorHAnsi" w:hAnsiTheme="majorHAnsi" w:cs="Arial"/>
          <w:b/>
          <w:noProof/>
          <w:sz w:val="24"/>
          <w:szCs w:val="24"/>
          <w:lang w:val="hr-HR"/>
        </w:rPr>
      </w:pPr>
      <w:r w:rsidRPr="00D43217">
        <w:rPr>
          <w:rFonts w:asciiTheme="majorHAnsi" w:hAnsiTheme="majorHAnsi" w:cs="Arial"/>
          <w:b/>
          <w:noProof/>
          <w:sz w:val="24"/>
          <w:szCs w:val="24"/>
          <w:lang w:val="hr-HR"/>
        </w:rPr>
        <w:t xml:space="preserve">Grupa 1. </w:t>
      </w:r>
      <w:r w:rsidRPr="00D43217">
        <w:rPr>
          <w:rFonts w:asciiTheme="majorHAnsi" w:hAnsiTheme="majorHAnsi" w:cs="Arial"/>
          <w:sz w:val="24"/>
          <w:szCs w:val="24"/>
          <w:lang w:val="hr-HR"/>
        </w:rPr>
        <w:t xml:space="preserve">Stroj za sabiranje araka i meki uvez knjiga </w:t>
      </w:r>
    </w:p>
    <w:p w14:paraId="71336380" w14:textId="4F925D6A" w:rsidR="00FC7406" w:rsidRPr="00D43217" w:rsidRDefault="00FC7406" w:rsidP="00FC7406">
      <w:pPr>
        <w:pStyle w:val="ListParagraph"/>
        <w:numPr>
          <w:ilvl w:val="0"/>
          <w:numId w:val="10"/>
        </w:numPr>
        <w:jc w:val="both"/>
        <w:rPr>
          <w:rFonts w:asciiTheme="majorHAnsi" w:hAnsiTheme="majorHAnsi" w:cs="Arial"/>
          <w:b/>
          <w:noProof/>
          <w:sz w:val="24"/>
          <w:szCs w:val="24"/>
          <w:lang w:val="hr-HR"/>
        </w:rPr>
      </w:pPr>
      <w:r w:rsidRPr="00D43217">
        <w:rPr>
          <w:rFonts w:asciiTheme="majorHAnsi" w:hAnsiTheme="majorHAnsi" w:cs="Arial"/>
          <w:b/>
          <w:bCs/>
          <w:sz w:val="24"/>
          <w:szCs w:val="24"/>
          <w:lang w:val="hr-HR"/>
        </w:rPr>
        <w:t xml:space="preserve">Grupa 2. </w:t>
      </w:r>
      <w:r w:rsidRPr="00D43217">
        <w:rPr>
          <w:rFonts w:asciiTheme="majorHAnsi" w:hAnsiTheme="majorHAnsi" w:cs="Arial"/>
          <w:sz w:val="24"/>
          <w:szCs w:val="24"/>
          <w:lang w:val="hr-HR"/>
        </w:rPr>
        <w:t xml:space="preserve">Toranj za sušenje </w:t>
      </w:r>
    </w:p>
    <w:p w14:paraId="7D44AD41" w14:textId="6F4F4837" w:rsidR="00FC7406" w:rsidRPr="00FC7406" w:rsidRDefault="00FC7406" w:rsidP="00C86FA9">
      <w:pPr>
        <w:pStyle w:val="ListParagraph"/>
        <w:numPr>
          <w:ilvl w:val="0"/>
          <w:numId w:val="10"/>
        </w:numPr>
        <w:jc w:val="both"/>
        <w:rPr>
          <w:rFonts w:asciiTheme="majorHAnsi" w:hAnsiTheme="majorHAnsi" w:cs="Arial"/>
          <w:b/>
          <w:bCs/>
          <w:sz w:val="24"/>
          <w:szCs w:val="24"/>
          <w:lang w:val="hr-HR"/>
        </w:rPr>
      </w:pPr>
      <w:r w:rsidRPr="00D43217">
        <w:rPr>
          <w:rFonts w:asciiTheme="majorHAnsi" w:hAnsiTheme="majorHAnsi" w:cs="Arial"/>
          <w:b/>
          <w:bCs/>
          <w:sz w:val="24"/>
          <w:szCs w:val="24"/>
          <w:lang w:val="hr-HR"/>
        </w:rPr>
        <w:t xml:space="preserve">Grupa 3. </w:t>
      </w:r>
      <w:r w:rsidRPr="00D43217">
        <w:rPr>
          <w:rFonts w:asciiTheme="majorHAnsi" w:hAnsiTheme="majorHAnsi" w:cs="Arial"/>
          <w:sz w:val="24"/>
          <w:szCs w:val="24"/>
          <w:lang w:val="hr-HR"/>
        </w:rPr>
        <w:t xml:space="preserve">Krugorezač </w:t>
      </w:r>
    </w:p>
    <w:p w14:paraId="3876EE6B" w14:textId="4DFDBDDC" w:rsidR="00C86FA9" w:rsidRPr="001A629D" w:rsidRDefault="00C86FA9" w:rsidP="00C86FA9">
      <w:pPr>
        <w:jc w:val="both"/>
        <w:rPr>
          <w:rFonts w:asciiTheme="majorHAnsi" w:hAnsiTheme="majorHAnsi" w:cs="Arial"/>
          <w:noProof/>
          <w:sz w:val="24"/>
          <w:szCs w:val="24"/>
          <w:lang w:val="hr-HR"/>
        </w:rPr>
      </w:pPr>
      <w:r w:rsidRPr="001C6A55">
        <w:rPr>
          <w:rFonts w:asciiTheme="majorHAnsi" w:hAnsiTheme="majorHAnsi"/>
          <w:sz w:val="24"/>
          <w:szCs w:val="24"/>
          <w:lang w:val="hr-HR"/>
        </w:rPr>
        <w:t xml:space="preserve">a koja ima strukovnu sposobnost, znanje i iskustvo potrebno za navedeno postavljanje i instalaciju. </w:t>
      </w:r>
    </w:p>
    <w:p w14:paraId="3FD0950C" w14:textId="77777777" w:rsidR="00D30068" w:rsidRDefault="00D30068" w:rsidP="00BD74D3">
      <w:pPr>
        <w:jc w:val="both"/>
        <w:rPr>
          <w:rFonts w:asciiTheme="majorHAnsi" w:hAnsiTheme="majorHAnsi" w:cs="Arial"/>
          <w:noProof/>
          <w:sz w:val="24"/>
          <w:szCs w:val="24"/>
          <w:lang w:val="hr-HR"/>
        </w:rPr>
      </w:pPr>
    </w:p>
    <w:p w14:paraId="69E3EE28" w14:textId="77777777" w:rsidR="0038423E" w:rsidRPr="00D143A5" w:rsidRDefault="0038423E" w:rsidP="0038423E">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6834564F" w14:textId="77777777" w:rsidR="0038423E" w:rsidRPr="00D143A5" w:rsidRDefault="0038423E" w:rsidP="0038423E">
      <w:pPr>
        <w:jc w:val="both"/>
        <w:rPr>
          <w:rFonts w:ascii="Cambria" w:hAnsi="Cambria" w:cs="Arial"/>
          <w:noProof/>
          <w:sz w:val="24"/>
          <w:szCs w:val="24"/>
          <w:lang w:val="hr-HR"/>
        </w:rPr>
      </w:pPr>
    </w:p>
    <w:p w14:paraId="3AE0167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1CB10E0"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65330F3" w14:textId="77777777" w:rsidR="0038423E" w:rsidRPr="00D143A5" w:rsidRDefault="0038423E" w:rsidP="0038423E">
      <w:pPr>
        <w:spacing w:after="0"/>
        <w:jc w:val="both"/>
        <w:rPr>
          <w:rFonts w:asciiTheme="majorHAnsi" w:hAnsiTheme="majorHAnsi" w:cs="Arial"/>
          <w:noProof/>
          <w:sz w:val="24"/>
          <w:szCs w:val="24"/>
          <w:lang w:val="hr-HR"/>
        </w:rPr>
      </w:pPr>
    </w:p>
    <w:p w14:paraId="6089B05E"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BFF881A" w14:textId="29BAD554" w:rsidR="001E3BC6" w:rsidRPr="00254163" w:rsidRDefault="0038423E" w:rsidP="00BD74D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7769FFA" w14:textId="01E64E50" w:rsidR="00C86FA9" w:rsidRDefault="00C86FA9">
      <w:pPr>
        <w:rPr>
          <w:rFonts w:asciiTheme="majorHAnsi" w:eastAsiaTheme="majorEastAsia" w:hAnsiTheme="majorHAnsi" w:cs="Arial"/>
          <w:b/>
          <w:bCs/>
          <w:noProof/>
          <w:color w:val="365F91" w:themeColor="accent1" w:themeShade="BF"/>
          <w:sz w:val="28"/>
          <w:szCs w:val="28"/>
          <w:lang w:val="hr-HR"/>
        </w:rPr>
      </w:pPr>
      <w:r>
        <w:rPr>
          <w:rFonts w:asciiTheme="majorHAnsi" w:eastAsiaTheme="majorEastAsia" w:hAnsiTheme="majorHAnsi" w:cs="Arial"/>
          <w:b/>
          <w:bCs/>
          <w:noProof/>
          <w:color w:val="365F91" w:themeColor="accent1" w:themeShade="BF"/>
          <w:sz w:val="28"/>
          <w:szCs w:val="28"/>
          <w:lang w:val="hr-HR"/>
        </w:rPr>
        <w:br w:type="page"/>
      </w:r>
    </w:p>
    <w:p w14:paraId="17FF865D" w14:textId="297B506E" w:rsidR="00C86FA9" w:rsidRPr="00D143A5" w:rsidRDefault="00C86FA9" w:rsidP="00C86FA9">
      <w:pPr>
        <w:pStyle w:val="Heading1"/>
        <w:jc w:val="center"/>
        <w:rPr>
          <w:noProof/>
        </w:rPr>
      </w:pPr>
      <w:bookmarkStart w:id="24" w:name="_Toc22725455"/>
      <w:r w:rsidRPr="006A111D">
        <w:rPr>
          <w:noProof/>
          <w:highlight w:val="yellow"/>
        </w:rPr>
        <w:lastRenderedPageBreak/>
        <w:t xml:space="preserve">PRILOG </w:t>
      </w:r>
      <w:r w:rsidR="000A7314" w:rsidRPr="006A111D">
        <w:rPr>
          <w:noProof/>
          <w:highlight w:val="yellow"/>
        </w:rPr>
        <w:t>8</w:t>
      </w:r>
      <w:r w:rsidRPr="006A111D">
        <w:rPr>
          <w:noProof/>
          <w:highlight w:val="yellow"/>
        </w:rPr>
        <w:t>. Izjava o kvalificiranosti osobe za provođenje edukacije</w:t>
      </w:r>
      <w:bookmarkEnd w:id="24"/>
    </w:p>
    <w:p w14:paraId="40D26411" w14:textId="77777777" w:rsidR="00C86FA9" w:rsidRDefault="00C86FA9" w:rsidP="00C86FA9">
      <w:pPr>
        <w:jc w:val="both"/>
        <w:rPr>
          <w:rFonts w:ascii="Cambria" w:hAnsi="Cambria" w:cs="Arial"/>
          <w:noProof/>
          <w:sz w:val="24"/>
          <w:szCs w:val="24"/>
          <w:lang w:val="hr-HR"/>
        </w:rPr>
      </w:pPr>
    </w:p>
    <w:p w14:paraId="6255C88D"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FFBA40A"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43D0CCCE"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3C4DC504" w14:textId="1F246881"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OIB:</w:t>
      </w:r>
      <w:r w:rsidR="00B77332">
        <w:rPr>
          <w:rFonts w:ascii="Cambria" w:hAnsi="Cambria" w:cs="Arial"/>
          <w:noProof/>
          <w:sz w:val="24"/>
          <w:szCs w:val="24"/>
          <w:lang w:val="hr-HR"/>
        </w:rPr>
        <w:t xml:space="preserve"> </w:t>
      </w:r>
      <w:r w:rsidRPr="00D143A5">
        <w:rPr>
          <w:rFonts w:ascii="Cambria" w:hAnsi="Cambria" w:cs="Arial"/>
          <w:noProof/>
          <w:sz w:val="24"/>
          <w:szCs w:val="24"/>
          <w:lang w:val="hr-HR"/>
        </w:rPr>
        <w:t>______________________________________</w:t>
      </w:r>
    </w:p>
    <w:p w14:paraId="0E8BFD8D"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B8ACE8F"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723109B"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6740B6D0" w14:textId="77777777" w:rsidR="00C86FA9" w:rsidRDefault="00C86FA9" w:rsidP="00C86FA9">
      <w:pPr>
        <w:pStyle w:val="ListParagraph"/>
        <w:spacing w:after="0"/>
        <w:ind w:left="0"/>
        <w:jc w:val="both"/>
        <w:rPr>
          <w:rFonts w:asciiTheme="majorHAnsi" w:hAnsiTheme="majorHAnsi" w:cs="Arial"/>
          <w:noProof/>
          <w:sz w:val="24"/>
          <w:szCs w:val="24"/>
          <w:lang w:val="hr-HR"/>
        </w:rPr>
      </w:pPr>
    </w:p>
    <w:p w14:paraId="33C98D65" w14:textId="0D9BC4C9" w:rsidR="00DC1444" w:rsidRDefault="00C86FA9" w:rsidP="00DF2BCE">
      <w:pPr>
        <w:pStyle w:val="ListParagraph"/>
        <w:spacing w:after="0"/>
        <w:ind w:left="0"/>
        <w:jc w:val="both"/>
        <w:rPr>
          <w:rFonts w:asciiTheme="majorHAnsi" w:hAnsiTheme="majorHAnsi" w:cs="Arial"/>
          <w:noProof/>
          <w:sz w:val="24"/>
          <w:szCs w:val="24"/>
          <w:lang w:val="hr-HR"/>
        </w:rPr>
      </w:pPr>
      <w:r>
        <w:rPr>
          <w:rFonts w:asciiTheme="majorHAnsi" w:hAnsiTheme="majorHAnsi" w:cs="Arial"/>
          <w:noProof/>
          <w:sz w:val="24"/>
          <w:szCs w:val="24"/>
          <w:lang w:val="hr-HR"/>
        </w:rPr>
        <w:t>Pod materijalnom i kaznenom odgovornošću izjavljujemo da imamo na raspolaganju minimalno jednu osobu koja će obavljati uslugu edukacije za korištenje</w:t>
      </w:r>
      <w:r w:rsidR="00DC1444">
        <w:rPr>
          <w:rFonts w:asciiTheme="majorHAnsi" w:hAnsiTheme="majorHAnsi" w:cs="Arial"/>
          <w:noProof/>
          <w:sz w:val="24"/>
          <w:szCs w:val="24"/>
          <w:lang w:val="hr-HR"/>
        </w:rPr>
        <w:t xml:space="preserve"> (zaokružite grupu koju nudite):</w:t>
      </w:r>
    </w:p>
    <w:p w14:paraId="42284D4C" w14:textId="59CED85D" w:rsidR="00DC1444" w:rsidRPr="00D43217" w:rsidRDefault="00DC1444" w:rsidP="00DC1444">
      <w:pPr>
        <w:pStyle w:val="ListParagraph"/>
        <w:numPr>
          <w:ilvl w:val="0"/>
          <w:numId w:val="10"/>
        </w:numPr>
        <w:jc w:val="both"/>
        <w:rPr>
          <w:rFonts w:asciiTheme="majorHAnsi" w:hAnsiTheme="majorHAnsi" w:cs="Arial"/>
          <w:b/>
          <w:noProof/>
          <w:sz w:val="24"/>
          <w:szCs w:val="24"/>
          <w:lang w:val="hr-HR"/>
        </w:rPr>
      </w:pPr>
      <w:r w:rsidRPr="00D43217">
        <w:rPr>
          <w:rFonts w:asciiTheme="majorHAnsi" w:hAnsiTheme="majorHAnsi" w:cs="Arial"/>
          <w:b/>
          <w:noProof/>
          <w:sz w:val="24"/>
          <w:szCs w:val="24"/>
          <w:lang w:val="hr-HR"/>
        </w:rPr>
        <w:t xml:space="preserve">Grupa 1. </w:t>
      </w:r>
      <w:r w:rsidRPr="00D43217">
        <w:rPr>
          <w:rFonts w:asciiTheme="majorHAnsi" w:hAnsiTheme="majorHAnsi" w:cs="Arial"/>
          <w:sz w:val="24"/>
          <w:szCs w:val="24"/>
          <w:lang w:val="hr-HR"/>
        </w:rPr>
        <w:t xml:space="preserve">Stroj za sabiranje araka i meki uvez knjiga </w:t>
      </w:r>
    </w:p>
    <w:p w14:paraId="1F2A352D" w14:textId="3D6EAC25" w:rsidR="00DC1444" w:rsidRPr="00D43217" w:rsidRDefault="00DC1444" w:rsidP="00DC1444">
      <w:pPr>
        <w:pStyle w:val="ListParagraph"/>
        <w:numPr>
          <w:ilvl w:val="0"/>
          <w:numId w:val="10"/>
        </w:numPr>
        <w:jc w:val="both"/>
        <w:rPr>
          <w:rFonts w:asciiTheme="majorHAnsi" w:hAnsiTheme="majorHAnsi" w:cs="Arial"/>
          <w:b/>
          <w:noProof/>
          <w:sz w:val="24"/>
          <w:szCs w:val="24"/>
          <w:lang w:val="hr-HR"/>
        </w:rPr>
      </w:pPr>
      <w:r w:rsidRPr="00D43217">
        <w:rPr>
          <w:rFonts w:asciiTheme="majorHAnsi" w:hAnsiTheme="majorHAnsi" w:cs="Arial"/>
          <w:b/>
          <w:bCs/>
          <w:sz w:val="24"/>
          <w:szCs w:val="24"/>
          <w:lang w:val="hr-HR"/>
        </w:rPr>
        <w:t xml:space="preserve">Grupa 2. </w:t>
      </w:r>
      <w:r w:rsidRPr="00D43217">
        <w:rPr>
          <w:rFonts w:asciiTheme="majorHAnsi" w:hAnsiTheme="majorHAnsi" w:cs="Arial"/>
          <w:sz w:val="24"/>
          <w:szCs w:val="24"/>
          <w:lang w:val="hr-HR"/>
        </w:rPr>
        <w:t xml:space="preserve">Toranj za sušenje </w:t>
      </w:r>
    </w:p>
    <w:p w14:paraId="2BD915DB" w14:textId="1B163151" w:rsidR="00DC1444" w:rsidRPr="00DC1444" w:rsidRDefault="00DC1444" w:rsidP="00DC1444">
      <w:pPr>
        <w:pStyle w:val="ListParagraph"/>
        <w:numPr>
          <w:ilvl w:val="0"/>
          <w:numId w:val="10"/>
        </w:numPr>
        <w:jc w:val="both"/>
        <w:rPr>
          <w:rFonts w:asciiTheme="majorHAnsi" w:hAnsiTheme="majorHAnsi" w:cs="Arial"/>
          <w:b/>
          <w:bCs/>
          <w:sz w:val="24"/>
          <w:szCs w:val="24"/>
          <w:lang w:val="hr-HR"/>
        </w:rPr>
      </w:pPr>
      <w:r w:rsidRPr="00D43217">
        <w:rPr>
          <w:rFonts w:asciiTheme="majorHAnsi" w:hAnsiTheme="majorHAnsi" w:cs="Arial"/>
          <w:b/>
          <w:bCs/>
          <w:sz w:val="24"/>
          <w:szCs w:val="24"/>
          <w:lang w:val="hr-HR"/>
        </w:rPr>
        <w:t xml:space="preserve">Grupa 3. </w:t>
      </w:r>
      <w:r w:rsidRPr="00D43217">
        <w:rPr>
          <w:rFonts w:asciiTheme="majorHAnsi" w:hAnsiTheme="majorHAnsi" w:cs="Arial"/>
          <w:sz w:val="24"/>
          <w:szCs w:val="24"/>
          <w:lang w:val="hr-HR"/>
        </w:rPr>
        <w:t xml:space="preserve">Krugorezač </w:t>
      </w:r>
    </w:p>
    <w:p w14:paraId="45DB6AC4" w14:textId="77777777" w:rsidR="00DC1444" w:rsidRDefault="00DC1444" w:rsidP="00DF2BCE">
      <w:pPr>
        <w:pStyle w:val="ListParagraph"/>
        <w:spacing w:after="0"/>
        <w:ind w:left="0"/>
        <w:jc w:val="both"/>
        <w:rPr>
          <w:rFonts w:asciiTheme="majorHAnsi" w:hAnsiTheme="majorHAnsi" w:cs="Arial"/>
          <w:noProof/>
          <w:sz w:val="24"/>
          <w:szCs w:val="24"/>
          <w:lang w:val="hr-HR"/>
        </w:rPr>
      </w:pPr>
    </w:p>
    <w:p w14:paraId="1D9EF40C" w14:textId="6D359DC2" w:rsidR="00C86FA9" w:rsidRPr="00C35E2B" w:rsidRDefault="00BD3730" w:rsidP="00DF2BCE">
      <w:pPr>
        <w:pStyle w:val="ListParagraph"/>
        <w:spacing w:after="0"/>
        <w:ind w:left="0"/>
        <w:jc w:val="both"/>
        <w:rPr>
          <w:rFonts w:asciiTheme="majorHAnsi" w:hAnsiTheme="majorHAnsi" w:cs="Arial"/>
          <w:noProof/>
          <w:sz w:val="24"/>
          <w:szCs w:val="24"/>
          <w:lang w:val="hr-HR"/>
        </w:rPr>
      </w:pPr>
      <w:r>
        <w:rPr>
          <w:rFonts w:asciiTheme="majorHAnsi" w:hAnsiTheme="majorHAnsi" w:cs="Arial"/>
          <w:sz w:val="24"/>
          <w:szCs w:val="24"/>
          <w:lang w:val="hr-HR"/>
        </w:rPr>
        <w:t>a</w:t>
      </w:r>
      <w:r w:rsidR="00C86FA9" w:rsidRPr="00C35E2B">
        <w:rPr>
          <w:rFonts w:asciiTheme="majorHAnsi" w:hAnsiTheme="majorHAnsi"/>
          <w:sz w:val="24"/>
          <w:szCs w:val="24"/>
          <w:lang w:val="hr-HR"/>
        </w:rPr>
        <w:t xml:space="preserve"> koja ima strukovnu sposobnost, znanje i iskustvo potrebno za obavljanje navedene edukacije. </w:t>
      </w:r>
    </w:p>
    <w:p w14:paraId="76053CA2" w14:textId="77777777" w:rsidR="00C86FA9" w:rsidRPr="00D143A5" w:rsidRDefault="00C86FA9" w:rsidP="00C86FA9">
      <w:pPr>
        <w:jc w:val="both"/>
        <w:rPr>
          <w:rFonts w:ascii="Cambria" w:hAnsi="Cambria" w:cs="Arial"/>
          <w:noProof/>
          <w:sz w:val="24"/>
          <w:szCs w:val="24"/>
          <w:lang w:val="hr-HR"/>
        </w:rPr>
      </w:pPr>
    </w:p>
    <w:p w14:paraId="41F40F9B"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U ______________</w:t>
      </w:r>
      <w:r>
        <w:rPr>
          <w:rFonts w:ascii="Cambria" w:hAnsi="Cambria" w:cs="Arial"/>
          <w:noProof/>
          <w:sz w:val="24"/>
          <w:szCs w:val="24"/>
          <w:lang w:val="hr-HR"/>
        </w:rPr>
        <w:t>__</w:t>
      </w:r>
      <w:r w:rsidRPr="00D143A5">
        <w:rPr>
          <w:rFonts w:ascii="Cambria" w:hAnsi="Cambria" w:cs="Arial"/>
          <w:noProof/>
          <w:sz w:val="24"/>
          <w:szCs w:val="24"/>
          <w:lang w:val="hr-HR"/>
        </w:rPr>
        <w:t xml:space="preserve">_, dana _______________           </w:t>
      </w:r>
    </w:p>
    <w:p w14:paraId="4B0797C8" w14:textId="77777777" w:rsidR="00C86FA9" w:rsidRDefault="00C86FA9" w:rsidP="00C86FA9">
      <w:pPr>
        <w:spacing w:after="0"/>
        <w:jc w:val="both"/>
        <w:rPr>
          <w:rFonts w:asciiTheme="majorHAnsi" w:hAnsiTheme="majorHAnsi" w:cs="Arial"/>
          <w:noProof/>
          <w:sz w:val="24"/>
          <w:szCs w:val="24"/>
          <w:lang w:val="hr-HR"/>
        </w:rPr>
      </w:pPr>
    </w:p>
    <w:p w14:paraId="7D56B1C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01EE8B71" w14:textId="77777777" w:rsidR="00C86FA9" w:rsidRPr="00D143A5" w:rsidRDefault="00C86FA9" w:rsidP="00C86FA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37681C6F" w14:textId="77777777" w:rsidR="00C86FA9" w:rsidRPr="00D143A5" w:rsidRDefault="00C86FA9" w:rsidP="00C86FA9">
      <w:pPr>
        <w:spacing w:after="0"/>
        <w:jc w:val="both"/>
        <w:rPr>
          <w:rFonts w:asciiTheme="majorHAnsi" w:hAnsiTheme="majorHAnsi" w:cs="Arial"/>
          <w:noProof/>
          <w:sz w:val="24"/>
          <w:szCs w:val="24"/>
          <w:lang w:val="hr-HR"/>
        </w:rPr>
      </w:pPr>
    </w:p>
    <w:p w14:paraId="3017928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5C8150" w14:textId="77777777" w:rsidR="00C86FA9" w:rsidRPr="00174C99" w:rsidRDefault="00C86FA9" w:rsidP="00C86FA9">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7B570BEE" w14:textId="08A61311" w:rsidR="000B7740" w:rsidRDefault="000B7740" w:rsidP="001613B1">
      <w:pPr>
        <w:rPr>
          <w:rFonts w:asciiTheme="majorHAnsi" w:eastAsiaTheme="majorEastAsia" w:hAnsiTheme="majorHAnsi" w:cs="Arial"/>
          <w:b/>
          <w:bCs/>
          <w:noProof/>
          <w:color w:val="365F91" w:themeColor="accent1" w:themeShade="BF"/>
          <w:sz w:val="28"/>
          <w:szCs w:val="28"/>
          <w:lang w:val="hr-HR"/>
        </w:rPr>
      </w:pPr>
    </w:p>
    <w:p w14:paraId="66362440" w14:textId="4619AA7A" w:rsidR="00C86FA9" w:rsidRPr="00C86FA9" w:rsidRDefault="00C86FA9" w:rsidP="00C86FA9">
      <w:pPr>
        <w:tabs>
          <w:tab w:val="left" w:pos="5760"/>
        </w:tabs>
        <w:rPr>
          <w:rFonts w:asciiTheme="majorHAnsi" w:eastAsiaTheme="majorEastAsia" w:hAnsiTheme="majorHAnsi" w:cs="Arial"/>
          <w:sz w:val="28"/>
          <w:szCs w:val="28"/>
          <w:lang w:val="hr-HR"/>
        </w:rPr>
      </w:pPr>
      <w:r>
        <w:rPr>
          <w:rFonts w:asciiTheme="majorHAnsi" w:eastAsiaTheme="majorEastAsia" w:hAnsiTheme="majorHAnsi" w:cs="Arial"/>
          <w:sz w:val="28"/>
          <w:szCs w:val="28"/>
          <w:lang w:val="hr-HR"/>
        </w:rPr>
        <w:tab/>
      </w:r>
    </w:p>
    <w:sectPr w:rsidR="00C86FA9" w:rsidRPr="00C86FA9" w:rsidSect="00E61E15">
      <w:headerReference w:type="default" r:id="rId8"/>
      <w:footerReference w:type="default" r:id="rId9"/>
      <w:headerReference w:type="firs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E4958" w14:textId="77777777" w:rsidR="00A6640E" w:rsidRDefault="00A6640E" w:rsidP="00AA5019">
      <w:pPr>
        <w:spacing w:after="0" w:line="240" w:lineRule="auto"/>
      </w:pPr>
      <w:r>
        <w:separator/>
      </w:r>
    </w:p>
  </w:endnote>
  <w:endnote w:type="continuationSeparator" w:id="0">
    <w:p w14:paraId="0823A8F0" w14:textId="77777777" w:rsidR="00A6640E" w:rsidRDefault="00A6640E"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69877"/>
      <w:docPartObj>
        <w:docPartGallery w:val="Page Numbers (Bottom of Page)"/>
        <w:docPartUnique/>
      </w:docPartObj>
    </w:sdtPr>
    <w:sdtEndPr>
      <w:rPr>
        <w:noProof/>
      </w:rPr>
    </w:sdtEndPr>
    <w:sdtContent>
      <w:p w14:paraId="4D071C6E" w14:textId="6E7E7DF6" w:rsidR="00E61E15" w:rsidRDefault="00E61E1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3988D6F" w14:textId="77777777" w:rsidR="00E61E15" w:rsidRPr="00B8439A" w:rsidRDefault="00E61E15" w:rsidP="00E61E15">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5F982" w14:textId="77777777" w:rsidR="00A6640E" w:rsidRDefault="00A6640E" w:rsidP="00AA5019">
      <w:pPr>
        <w:spacing w:after="0" w:line="240" w:lineRule="auto"/>
      </w:pPr>
      <w:r>
        <w:separator/>
      </w:r>
    </w:p>
  </w:footnote>
  <w:footnote w:type="continuationSeparator" w:id="0">
    <w:p w14:paraId="069C7216" w14:textId="77777777" w:rsidR="00A6640E" w:rsidRDefault="00A6640E" w:rsidP="00AA5019">
      <w:pPr>
        <w:spacing w:after="0" w:line="240" w:lineRule="auto"/>
      </w:pPr>
      <w:r>
        <w:continuationSeparator/>
      </w:r>
    </w:p>
  </w:footnote>
  <w:footnote w:id="1">
    <w:p w14:paraId="5D0461A3" w14:textId="6A9A2F8C" w:rsidR="001E711E" w:rsidRPr="001E711E" w:rsidRDefault="001E711E">
      <w:pPr>
        <w:pStyle w:val="FootnoteText"/>
        <w:rPr>
          <w:lang w:val="hr-HR"/>
        </w:rPr>
      </w:pPr>
      <w:r>
        <w:rPr>
          <w:rStyle w:val="FootnoteReference"/>
        </w:rPr>
        <w:footnoteRef/>
      </w:r>
      <w:r>
        <w:t xml:space="preserve"> </w:t>
      </w:r>
      <w:r w:rsidRPr="001E711E">
        <w:rPr>
          <w:lang w:val="hr-HR"/>
        </w:rPr>
        <w:t>PUR ljepilo – poliuretansko ljepilo</w:t>
      </w:r>
    </w:p>
  </w:footnote>
  <w:footnote w:id="2">
    <w:p w14:paraId="1FDF1364" w14:textId="77777777" w:rsidR="0035189E" w:rsidRPr="002872DB" w:rsidRDefault="0035189E" w:rsidP="0035189E">
      <w:pPr>
        <w:pStyle w:val="FootnoteText"/>
        <w:rPr>
          <w:lang w:val="hr-HR"/>
        </w:rPr>
      </w:pPr>
      <w:r>
        <w:rPr>
          <w:rStyle w:val="FootnoteReference"/>
        </w:rPr>
        <w:footnoteRef/>
      </w:r>
      <w:r>
        <w:t xml:space="preserve"> </w:t>
      </w:r>
      <w:r>
        <w:rPr>
          <w:lang w:val="hr-HR"/>
        </w:rPr>
        <w:t xml:space="preserve">Načini lijepljenja hrbata </w:t>
      </w:r>
    </w:p>
  </w:footnote>
  <w:footnote w:id="3">
    <w:p w14:paraId="59BCA78F" w14:textId="0D088660" w:rsidR="00100C84" w:rsidRPr="00100C84" w:rsidRDefault="00100C84">
      <w:pPr>
        <w:pStyle w:val="FootnoteText"/>
        <w:rPr>
          <w:lang w:val="hr-HR"/>
        </w:rPr>
      </w:pPr>
      <w:r>
        <w:rPr>
          <w:rStyle w:val="FootnoteReference"/>
        </w:rPr>
        <w:footnoteRef/>
      </w:r>
      <w:r>
        <w:t xml:space="preserve"> </w:t>
      </w:r>
      <w:r>
        <w:rPr>
          <w:lang w:val="hr-HR"/>
        </w:rPr>
        <w:t xml:space="preserve">Jamstveni rok je izražen u mjesecima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Header"/>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Header"/>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330"/>
    <w:multiLevelType w:val="hybridMultilevel"/>
    <w:tmpl w:val="D2E66E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5582D89"/>
    <w:multiLevelType w:val="hybridMultilevel"/>
    <w:tmpl w:val="4E8E3702"/>
    <w:lvl w:ilvl="0" w:tplc="08090003">
      <w:start w:val="1"/>
      <w:numFmt w:val="bullet"/>
      <w:lvlText w:val="o"/>
      <w:lvlJc w:val="left"/>
      <w:pPr>
        <w:ind w:left="2136" w:hanging="360"/>
      </w:pPr>
      <w:rPr>
        <w:rFonts w:ascii="Courier New" w:hAnsi="Courier New" w:cs="Courier New"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tentative="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2" w15:restartNumberingAfterBreak="0">
    <w:nsid w:val="06DC5E2C"/>
    <w:multiLevelType w:val="hybridMultilevel"/>
    <w:tmpl w:val="33C2ECC2"/>
    <w:lvl w:ilvl="0" w:tplc="041A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113B4334"/>
    <w:multiLevelType w:val="hybridMultilevel"/>
    <w:tmpl w:val="BB1CD56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7E723C9"/>
    <w:multiLevelType w:val="hybridMultilevel"/>
    <w:tmpl w:val="06F6796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BD036E9"/>
    <w:multiLevelType w:val="hybridMultilevel"/>
    <w:tmpl w:val="7E0278C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C603675"/>
    <w:multiLevelType w:val="hybridMultilevel"/>
    <w:tmpl w:val="A9280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817A3D"/>
    <w:multiLevelType w:val="hybridMultilevel"/>
    <w:tmpl w:val="6CDCB942"/>
    <w:lvl w:ilvl="0" w:tplc="041A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FF246E7"/>
    <w:multiLevelType w:val="hybridMultilevel"/>
    <w:tmpl w:val="78E8E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CC4F04"/>
    <w:multiLevelType w:val="hybridMultilevel"/>
    <w:tmpl w:val="1ACEB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66371D"/>
    <w:multiLevelType w:val="hybridMultilevel"/>
    <w:tmpl w:val="035E7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CC7B56"/>
    <w:multiLevelType w:val="hybridMultilevel"/>
    <w:tmpl w:val="C9762F7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89D49E0"/>
    <w:multiLevelType w:val="hybridMultilevel"/>
    <w:tmpl w:val="9490E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FD775A"/>
    <w:multiLevelType w:val="hybridMultilevel"/>
    <w:tmpl w:val="F99EA54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E3D0498"/>
    <w:multiLevelType w:val="hybridMultilevel"/>
    <w:tmpl w:val="D8D01F34"/>
    <w:lvl w:ilvl="0" w:tplc="0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395EB6"/>
    <w:multiLevelType w:val="hybridMultilevel"/>
    <w:tmpl w:val="6F8E158E"/>
    <w:lvl w:ilvl="0" w:tplc="041A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D01125A"/>
    <w:multiLevelType w:val="hybridMultilevel"/>
    <w:tmpl w:val="86F033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3735C9D"/>
    <w:multiLevelType w:val="hybridMultilevel"/>
    <w:tmpl w:val="9B7A372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86E6407"/>
    <w:multiLevelType w:val="hybridMultilevel"/>
    <w:tmpl w:val="3C3C1ED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998069F"/>
    <w:multiLevelType w:val="hybridMultilevel"/>
    <w:tmpl w:val="1452D30E"/>
    <w:lvl w:ilvl="0" w:tplc="041A0005">
      <w:start w:val="1"/>
      <w:numFmt w:val="bullet"/>
      <w:lvlText w:val=""/>
      <w:lvlJc w:val="left"/>
      <w:pPr>
        <w:ind w:left="1069" w:hanging="360"/>
      </w:pPr>
      <w:rPr>
        <w:rFonts w:ascii="Wingdings" w:hAnsi="Wingdings"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2" w15:restartNumberingAfterBreak="0">
    <w:nsid w:val="4AE02967"/>
    <w:multiLevelType w:val="hybridMultilevel"/>
    <w:tmpl w:val="3F3E9B1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E5B2C30"/>
    <w:multiLevelType w:val="hybridMultilevel"/>
    <w:tmpl w:val="F31038EC"/>
    <w:lvl w:ilvl="0" w:tplc="0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AC17C7"/>
    <w:multiLevelType w:val="hybridMultilevel"/>
    <w:tmpl w:val="C2E67D2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50D07871"/>
    <w:multiLevelType w:val="hybridMultilevel"/>
    <w:tmpl w:val="923A3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D02D4F"/>
    <w:multiLevelType w:val="hybridMultilevel"/>
    <w:tmpl w:val="C90A276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4935B9A"/>
    <w:multiLevelType w:val="hybridMultilevel"/>
    <w:tmpl w:val="DC206ED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4B979EA"/>
    <w:multiLevelType w:val="hybridMultilevel"/>
    <w:tmpl w:val="C668FA0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A484C8F"/>
    <w:multiLevelType w:val="hybridMultilevel"/>
    <w:tmpl w:val="AC3880A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5B0E71BE"/>
    <w:multiLevelType w:val="hybridMultilevel"/>
    <w:tmpl w:val="C122BA8E"/>
    <w:lvl w:ilvl="0" w:tplc="0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55255F"/>
    <w:multiLevelType w:val="hybridMultilevel"/>
    <w:tmpl w:val="C6F648C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27164FC"/>
    <w:multiLevelType w:val="hybridMultilevel"/>
    <w:tmpl w:val="A71EBDCA"/>
    <w:lvl w:ilvl="0" w:tplc="041A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62813228"/>
    <w:multiLevelType w:val="hybridMultilevel"/>
    <w:tmpl w:val="CE008DC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681825CD"/>
    <w:multiLevelType w:val="hybridMultilevel"/>
    <w:tmpl w:val="C2DC22F8"/>
    <w:lvl w:ilvl="0" w:tplc="0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880218"/>
    <w:multiLevelType w:val="hybridMultilevel"/>
    <w:tmpl w:val="214A7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7003666D"/>
    <w:multiLevelType w:val="hybridMultilevel"/>
    <w:tmpl w:val="6A6AE4E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9" w15:restartNumberingAfterBreak="0">
    <w:nsid w:val="75311ADC"/>
    <w:multiLevelType w:val="hybridMultilevel"/>
    <w:tmpl w:val="5F721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BD1A13"/>
    <w:multiLevelType w:val="hybridMultilevel"/>
    <w:tmpl w:val="DE52B2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1"/>
  </w:num>
  <w:num w:numId="2">
    <w:abstractNumId w:val="16"/>
  </w:num>
  <w:num w:numId="3">
    <w:abstractNumId w:val="40"/>
  </w:num>
  <w:num w:numId="4">
    <w:abstractNumId w:val="36"/>
  </w:num>
  <w:num w:numId="5">
    <w:abstractNumId w:val="0"/>
  </w:num>
  <w:num w:numId="6">
    <w:abstractNumId w:val="18"/>
  </w:num>
  <w:num w:numId="7">
    <w:abstractNumId w:val="38"/>
  </w:num>
  <w:num w:numId="8">
    <w:abstractNumId w:val="32"/>
  </w:num>
  <w:num w:numId="9">
    <w:abstractNumId w:val="21"/>
  </w:num>
  <w:num w:numId="10">
    <w:abstractNumId w:val="6"/>
  </w:num>
  <w:num w:numId="11">
    <w:abstractNumId w:val="13"/>
  </w:num>
  <w:num w:numId="12">
    <w:abstractNumId w:val="1"/>
  </w:num>
  <w:num w:numId="13">
    <w:abstractNumId w:val="10"/>
  </w:num>
  <w:num w:numId="14">
    <w:abstractNumId w:val="26"/>
  </w:num>
  <w:num w:numId="15">
    <w:abstractNumId w:val="9"/>
  </w:num>
  <w:num w:numId="16">
    <w:abstractNumId w:val="22"/>
  </w:num>
  <w:num w:numId="17">
    <w:abstractNumId w:val="12"/>
  </w:num>
  <w:num w:numId="18">
    <w:abstractNumId w:val="8"/>
  </w:num>
  <w:num w:numId="19">
    <w:abstractNumId w:val="19"/>
  </w:num>
  <w:num w:numId="20">
    <w:abstractNumId w:val="39"/>
  </w:num>
  <w:num w:numId="21">
    <w:abstractNumId w:val="11"/>
  </w:num>
  <w:num w:numId="22">
    <w:abstractNumId w:val="25"/>
  </w:num>
  <w:num w:numId="23">
    <w:abstractNumId w:val="24"/>
  </w:num>
  <w:num w:numId="24">
    <w:abstractNumId w:val="20"/>
  </w:num>
  <w:num w:numId="25">
    <w:abstractNumId w:val="37"/>
  </w:num>
  <w:num w:numId="26">
    <w:abstractNumId w:val="5"/>
  </w:num>
  <w:num w:numId="27">
    <w:abstractNumId w:val="23"/>
  </w:num>
  <w:num w:numId="28">
    <w:abstractNumId w:val="3"/>
  </w:num>
  <w:num w:numId="29">
    <w:abstractNumId w:val="30"/>
  </w:num>
  <w:num w:numId="30">
    <w:abstractNumId w:val="4"/>
  </w:num>
  <w:num w:numId="31">
    <w:abstractNumId w:val="29"/>
  </w:num>
  <w:num w:numId="32">
    <w:abstractNumId w:val="27"/>
  </w:num>
  <w:num w:numId="33">
    <w:abstractNumId w:val="34"/>
  </w:num>
  <w:num w:numId="34">
    <w:abstractNumId w:val="35"/>
  </w:num>
  <w:num w:numId="35">
    <w:abstractNumId w:val="31"/>
  </w:num>
  <w:num w:numId="36">
    <w:abstractNumId w:val="14"/>
  </w:num>
  <w:num w:numId="37">
    <w:abstractNumId w:val="28"/>
  </w:num>
  <w:num w:numId="38">
    <w:abstractNumId w:val="17"/>
  </w:num>
  <w:num w:numId="39">
    <w:abstractNumId w:val="33"/>
  </w:num>
  <w:num w:numId="40">
    <w:abstractNumId w:val="15"/>
  </w:num>
  <w:num w:numId="41">
    <w:abstractNumId w:val="7"/>
  </w:num>
  <w:num w:numId="42">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019"/>
    <w:rsid w:val="00001A6D"/>
    <w:rsid w:val="000032E9"/>
    <w:rsid w:val="00004BE5"/>
    <w:rsid w:val="000112E5"/>
    <w:rsid w:val="00023619"/>
    <w:rsid w:val="00026E06"/>
    <w:rsid w:val="00033C7F"/>
    <w:rsid w:val="00044FB4"/>
    <w:rsid w:val="00047133"/>
    <w:rsid w:val="000579EC"/>
    <w:rsid w:val="00060596"/>
    <w:rsid w:val="000614A4"/>
    <w:rsid w:val="00066D9D"/>
    <w:rsid w:val="00066DBB"/>
    <w:rsid w:val="00067DA6"/>
    <w:rsid w:val="0007151D"/>
    <w:rsid w:val="000737D9"/>
    <w:rsid w:val="00075ADD"/>
    <w:rsid w:val="00076476"/>
    <w:rsid w:val="000764D1"/>
    <w:rsid w:val="00082B74"/>
    <w:rsid w:val="00084D2B"/>
    <w:rsid w:val="00084F77"/>
    <w:rsid w:val="000859FC"/>
    <w:rsid w:val="00086259"/>
    <w:rsid w:val="0009141D"/>
    <w:rsid w:val="00092328"/>
    <w:rsid w:val="00095181"/>
    <w:rsid w:val="000958E6"/>
    <w:rsid w:val="000A4698"/>
    <w:rsid w:val="000A6CE3"/>
    <w:rsid w:val="000A7314"/>
    <w:rsid w:val="000A7ED1"/>
    <w:rsid w:val="000B2857"/>
    <w:rsid w:val="000B4FF7"/>
    <w:rsid w:val="000B7740"/>
    <w:rsid w:val="000C6362"/>
    <w:rsid w:val="000D3365"/>
    <w:rsid w:val="000E05C6"/>
    <w:rsid w:val="000E6985"/>
    <w:rsid w:val="000F060F"/>
    <w:rsid w:val="000F61FE"/>
    <w:rsid w:val="00100C84"/>
    <w:rsid w:val="00104252"/>
    <w:rsid w:val="001044D0"/>
    <w:rsid w:val="00112A9C"/>
    <w:rsid w:val="00113422"/>
    <w:rsid w:val="00113456"/>
    <w:rsid w:val="00135671"/>
    <w:rsid w:val="001407E1"/>
    <w:rsid w:val="00146943"/>
    <w:rsid w:val="00150B66"/>
    <w:rsid w:val="001613B1"/>
    <w:rsid w:val="0017002D"/>
    <w:rsid w:val="00180806"/>
    <w:rsid w:val="00186DC7"/>
    <w:rsid w:val="00186EF9"/>
    <w:rsid w:val="00192DAB"/>
    <w:rsid w:val="001A41C0"/>
    <w:rsid w:val="001A629D"/>
    <w:rsid w:val="001C04E5"/>
    <w:rsid w:val="001C59B7"/>
    <w:rsid w:val="001C6A55"/>
    <w:rsid w:val="001E0786"/>
    <w:rsid w:val="001E3BC6"/>
    <w:rsid w:val="001E58D7"/>
    <w:rsid w:val="001E711E"/>
    <w:rsid w:val="001F5FEF"/>
    <w:rsid w:val="001F6260"/>
    <w:rsid w:val="001F7584"/>
    <w:rsid w:val="00204AB3"/>
    <w:rsid w:val="00206265"/>
    <w:rsid w:val="00206805"/>
    <w:rsid w:val="00213E92"/>
    <w:rsid w:val="00214C09"/>
    <w:rsid w:val="0022112C"/>
    <w:rsid w:val="00221A14"/>
    <w:rsid w:val="00221BC9"/>
    <w:rsid w:val="002359A9"/>
    <w:rsid w:val="002370E0"/>
    <w:rsid w:val="002400C8"/>
    <w:rsid w:val="00241717"/>
    <w:rsid w:val="0024690A"/>
    <w:rsid w:val="0025399C"/>
    <w:rsid w:val="00254163"/>
    <w:rsid w:val="002563A9"/>
    <w:rsid w:val="00261640"/>
    <w:rsid w:val="00265687"/>
    <w:rsid w:val="00265E29"/>
    <w:rsid w:val="002668ED"/>
    <w:rsid w:val="0026715D"/>
    <w:rsid w:val="00276549"/>
    <w:rsid w:val="00285294"/>
    <w:rsid w:val="00285445"/>
    <w:rsid w:val="002858DE"/>
    <w:rsid w:val="00290159"/>
    <w:rsid w:val="002A3F12"/>
    <w:rsid w:val="002A6B08"/>
    <w:rsid w:val="002B057B"/>
    <w:rsid w:val="002B265D"/>
    <w:rsid w:val="002B3CE4"/>
    <w:rsid w:val="002B4084"/>
    <w:rsid w:val="002B7E6A"/>
    <w:rsid w:val="002C68C7"/>
    <w:rsid w:val="002C7442"/>
    <w:rsid w:val="002D3A89"/>
    <w:rsid w:val="002D3BB8"/>
    <w:rsid w:val="002D60DB"/>
    <w:rsid w:val="002D6FC6"/>
    <w:rsid w:val="002E1A70"/>
    <w:rsid w:val="002E62E5"/>
    <w:rsid w:val="002E72B7"/>
    <w:rsid w:val="00302212"/>
    <w:rsid w:val="003111BE"/>
    <w:rsid w:val="003135B2"/>
    <w:rsid w:val="003177D2"/>
    <w:rsid w:val="0032713A"/>
    <w:rsid w:val="00330E46"/>
    <w:rsid w:val="00334C58"/>
    <w:rsid w:val="003362CD"/>
    <w:rsid w:val="003372B0"/>
    <w:rsid w:val="00343437"/>
    <w:rsid w:val="0034344A"/>
    <w:rsid w:val="00345CCD"/>
    <w:rsid w:val="0035189E"/>
    <w:rsid w:val="00351C2C"/>
    <w:rsid w:val="00354869"/>
    <w:rsid w:val="00357D9E"/>
    <w:rsid w:val="0036545F"/>
    <w:rsid w:val="00381CF3"/>
    <w:rsid w:val="0038423E"/>
    <w:rsid w:val="0039070C"/>
    <w:rsid w:val="00396AF2"/>
    <w:rsid w:val="00397955"/>
    <w:rsid w:val="003A4101"/>
    <w:rsid w:val="003A651A"/>
    <w:rsid w:val="003B3541"/>
    <w:rsid w:val="003C1BD4"/>
    <w:rsid w:val="003D2227"/>
    <w:rsid w:val="003D2357"/>
    <w:rsid w:val="003D34FE"/>
    <w:rsid w:val="003D7C96"/>
    <w:rsid w:val="003D7D53"/>
    <w:rsid w:val="003E4937"/>
    <w:rsid w:val="003E5CB2"/>
    <w:rsid w:val="003F1F45"/>
    <w:rsid w:val="003F2419"/>
    <w:rsid w:val="003F30FF"/>
    <w:rsid w:val="003F7886"/>
    <w:rsid w:val="00405981"/>
    <w:rsid w:val="0041753D"/>
    <w:rsid w:val="0043730B"/>
    <w:rsid w:val="0044087C"/>
    <w:rsid w:val="00444FD9"/>
    <w:rsid w:val="00445CAC"/>
    <w:rsid w:val="0045649F"/>
    <w:rsid w:val="004575BB"/>
    <w:rsid w:val="00470860"/>
    <w:rsid w:val="0047321A"/>
    <w:rsid w:val="0048152C"/>
    <w:rsid w:val="00481CDB"/>
    <w:rsid w:val="00487BEE"/>
    <w:rsid w:val="00493AE0"/>
    <w:rsid w:val="00495F8D"/>
    <w:rsid w:val="004A0756"/>
    <w:rsid w:val="004B04A2"/>
    <w:rsid w:val="004B5416"/>
    <w:rsid w:val="004B7BB5"/>
    <w:rsid w:val="004C169E"/>
    <w:rsid w:val="004C4DD7"/>
    <w:rsid w:val="004C6312"/>
    <w:rsid w:val="004D5151"/>
    <w:rsid w:val="004D7930"/>
    <w:rsid w:val="004E1C9B"/>
    <w:rsid w:val="004E621E"/>
    <w:rsid w:val="004F0B16"/>
    <w:rsid w:val="004F617B"/>
    <w:rsid w:val="004F62CF"/>
    <w:rsid w:val="004F6783"/>
    <w:rsid w:val="004F793B"/>
    <w:rsid w:val="00501621"/>
    <w:rsid w:val="005031CD"/>
    <w:rsid w:val="005048B6"/>
    <w:rsid w:val="0050580F"/>
    <w:rsid w:val="0051760E"/>
    <w:rsid w:val="00520402"/>
    <w:rsid w:val="005237A8"/>
    <w:rsid w:val="00524326"/>
    <w:rsid w:val="005264AA"/>
    <w:rsid w:val="005265CB"/>
    <w:rsid w:val="00527E26"/>
    <w:rsid w:val="00527F97"/>
    <w:rsid w:val="005304A9"/>
    <w:rsid w:val="00533A92"/>
    <w:rsid w:val="005412D3"/>
    <w:rsid w:val="0054181F"/>
    <w:rsid w:val="00543573"/>
    <w:rsid w:val="00544A5A"/>
    <w:rsid w:val="00546B17"/>
    <w:rsid w:val="005537D7"/>
    <w:rsid w:val="005539F0"/>
    <w:rsid w:val="00556205"/>
    <w:rsid w:val="00557708"/>
    <w:rsid w:val="00560C33"/>
    <w:rsid w:val="00561A05"/>
    <w:rsid w:val="00562186"/>
    <w:rsid w:val="005667FF"/>
    <w:rsid w:val="005717EF"/>
    <w:rsid w:val="00572CA5"/>
    <w:rsid w:val="005744A4"/>
    <w:rsid w:val="00581644"/>
    <w:rsid w:val="00590ECC"/>
    <w:rsid w:val="00591110"/>
    <w:rsid w:val="0059281A"/>
    <w:rsid w:val="0059366D"/>
    <w:rsid w:val="005954BB"/>
    <w:rsid w:val="00596EB8"/>
    <w:rsid w:val="005A06CF"/>
    <w:rsid w:val="005A6E56"/>
    <w:rsid w:val="005A72E7"/>
    <w:rsid w:val="005B5252"/>
    <w:rsid w:val="005C4358"/>
    <w:rsid w:val="005C591F"/>
    <w:rsid w:val="005C6F66"/>
    <w:rsid w:val="005C7AF5"/>
    <w:rsid w:val="005C7B15"/>
    <w:rsid w:val="005D4A1C"/>
    <w:rsid w:val="005D75BE"/>
    <w:rsid w:val="005F5E90"/>
    <w:rsid w:val="005F6B1E"/>
    <w:rsid w:val="006018AA"/>
    <w:rsid w:val="006036FC"/>
    <w:rsid w:val="006043CF"/>
    <w:rsid w:val="0060576C"/>
    <w:rsid w:val="00633197"/>
    <w:rsid w:val="00634D99"/>
    <w:rsid w:val="00642B48"/>
    <w:rsid w:val="00644B09"/>
    <w:rsid w:val="00645795"/>
    <w:rsid w:val="00646763"/>
    <w:rsid w:val="0065319E"/>
    <w:rsid w:val="00653C90"/>
    <w:rsid w:val="00661E05"/>
    <w:rsid w:val="00674898"/>
    <w:rsid w:val="00675231"/>
    <w:rsid w:val="00687206"/>
    <w:rsid w:val="00690D49"/>
    <w:rsid w:val="006A07BD"/>
    <w:rsid w:val="006A111D"/>
    <w:rsid w:val="006A5741"/>
    <w:rsid w:val="006B4F1D"/>
    <w:rsid w:val="006B72BB"/>
    <w:rsid w:val="006C01A1"/>
    <w:rsid w:val="006C0309"/>
    <w:rsid w:val="006C0FED"/>
    <w:rsid w:val="006D296A"/>
    <w:rsid w:val="006D5D65"/>
    <w:rsid w:val="006D601B"/>
    <w:rsid w:val="006E75BB"/>
    <w:rsid w:val="006F3400"/>
    <w:rsid w:val="00700333"/>
    <w:rsid w:val="0070056C"/>
    <w:rsid w:val="007019EF"/>
    <w:rsid w:val="00701B77"/>
    <w:rsid w:val="007203FE"/>
    <w:rsid w:val="00724668"/>
    <w:rsid w:val="0072653F"/>
    <w:rsid w:val="0073038D"/>
    <w:rsid w:val="00730DE2"/>
    <w:rsid w:val="00731D1C"/>
    <w:rsid w:val="00737BF4"/>
    <w:rsid w:val="007413A1"/>
    <w:rsid w:val="00741E5A"/>
    <w:rsid w:val="0074325F"/>
    <w:rsid w:val="00743904"/>
    <w:rsid w:val="00751543"/>
    <w:rsid w:val="00753C5D"/>
    <w:rsid w:val="00756364"/>
    <w:rsid w:val="00762B4B"/>
    <w:rsid w:val="00774019"/>
    <w:rsid w:val="0079124E"/>
    <w:rsid w:val="007A06DD"/>
    <w:rsid w:val="007A3902"/>
    <w:rsid w:val="007A63DF"/>
    <w:rsid w:val="007B3A43"/>
    <w:rsid w:val="007C340E"/>
    <w:rsid w:val="007D7123"/>
    <w:rsid w:val="007E0516"/>
    <w:rsid w:val="007E0C0F"/>
    <w:rsid w:val="007F0797"/>
    <w:rsid w:val="007F0CDD"/>
    <w:rsid w:val="0080275D"/>
    <w:rsid w:val="0080281D"/>
    <w:rsid w:val="0080563D"/>
    <w:rsid w:val="00813E10"/>
    <w:rsid w:val="0082106E"/>
    <w:rsid w:val="00827627"/>
    <w:rsid w:val="00831611"/>
    <w:rsid w:val="0083344E"/>
    <w:rsid w:val="00837450"/>
    <w:rsid w:val="00843E22"/>
    <w:rsid w:val="00844DBC"/>
    <w:rsid w:val="00845BA3"/>
    <w:rsid w:val="00847E9C"/>
    <w:rsid w:val="0086025F"/>
    <w:rsid w:val="00863423"/>
    <w:rsid w:val="00877F3C"/>
    <w:rsid w:val="00880292"/>
    <w:rsid w:val="0088429E"/>
    <w:rsid w:val="00890BD3"/>
    <w:rsid w:val="008A26F3"/>
    <w:rsid w:val="008C4669"/>
    <w:rsid w:val="008D11B4"/>
    <w:rsid w:val="008D12FF"/>
    <w:rsid w:val="008D4B01"/>
    <w:rsid w:val="008E1A1F"/>
    <w:rsid w:val="008E2C58"/>
    <w:rsid w:val="008F25F0"/>
    <w:rsid w:val="008F2816"/>
    <w:rsid w:val="008F2B95"/>
    <w:rsid w:val="009068D7"/>
    <w:rsid w:val="009129BD"/>
    <w:rsid w:val="009208B9"/>
    <w:rsid w:val="00931D01"/>
    <w:rsid w:val="009343DE"/>
    <w:rsid w:val="00936739"/>
    <w:rsid w:val="00937604"/>
    <w:rsid w:val="00937CA6"/>
    <w:rsid w:val="009441F9"/>
    <w:rsid w:val="00966F56"/>
    <w:rsid w:val="00972D74"/>
    <w:rsid w:val="009756CA"/>
    <w:rsid w:val="00980876"/>
    <w:rsid w:val="00987102"/>
    <w:rsid w:val="009872C5"/>
    <w:rsid w:val="009954E8"/>
    <w:rsid w:val="009972B0"/>
    <w:rsid w:val="009A5837"/>
    <w:rsid w:val="009B0F86"/>
    <w:rsid w:val="009B14D9"/>
    <w:rsid w:val="009B387D"/>
    <w:rsid w:val="009B5767"/>
    <w:rsid w:val="009C2870"/>
    <w:rsid w:val="009C7117"/>
    <w:rsid w:val="009D1901"/>
    <w:rsid w:val="009F2E62"/>
    <w:rsid w:val="009F72ED"/>
    <w:rsid w:val="00A10AF5"/>
    <w:rsid w:val="00A14C45"/>
    <w:rsid w:val="00A16731"/>
    <w:rsid w:val="00A31BF2"/>
    <w:rsid w:val="00A33316"/>
    <w:rsid w:val="00A34277"/>
    <w:rsid w:val="00A34701"/>
    <w:rsid w:val="00A41C90"/>
    <w:rsid w:val="00A52F80"/>
    <w:rsid w:val="00A549DB"/>
    <w:rsid w:val="00A5569A"/>
    <w:rsid w:val="00A6640E"/>
    <w:rsid w:val="00A66C4A"/>
    <w:rsid w:val="00A670F8"/>
    <w:rsid w:val="00A710E8"/>
    <w:rsid w:val="00A8338B"/>
    <w:rsid w:val="00A86250"/>
    <w:rsid w:val="00A9130F"/>
    <w:rsid w:val="00A91FB7"/>
    <w:rsid w:val="00A922E6"/>
    <w:rsid w:val="00AA5019"/>
    <w:rsid w:val="00AB22CE"/>
    <w:rsid w:val="00AB5B68"/>
    <w:rsid w:val="00AC1F94"/>
    <w:rsid w:val="00AC26DC"/>
    <w:rsid w:val="00AC5C7D"/>
    <w:rsid w:val="00AC68E6"/>
    <w:rsid w:val="00AD171D"/>
    <w:rsid w:val="00AD57D2"/>
    <w:rsid w:val="00AE1AB9"/>
    <w:rsid w:val="00AE3B97"/>
    <w:rsid w:val="00AE5426"/>
    <w:rsid w:val="00AF02C4"/>
    <w:rsid w:val="00AF6666"/>
    <w:rsid w:val="00B004B7"/>
    <w:rsid w:val="00B02296"/>
    <w:rsid w:val="00B0315A"/>
    <w:rsid w:val="00B1510B"/>
    <w:rsid w:val="00B176FF"/>
    <w:rsid w:val="00B23F41"/>
    <w:rsid w:val="00B240C7"/>
    <w:rsid w:val="00B52E2D"/>
    <w:rsid w:val="00B57F38"/>
    <w:rsid w:val="00B61A98"/>
    <w:rsid w:val="00B66057"/>
    <w:rsid w:val="00B66AAF"/>
    <w:rsid w:val="00B6776A"/>
    <w:rsid w:val="00B75803"/>
    <w:rsid w:val="00B76E99"/>
    <w:rsid w:val="00B77332"/>
    <w:rsid w:val="00B7770B"/>
    <w:rsid w:val="00B8267B"/>
    <w:rsid w:val="00B870BC"/>
    <w:rsid w:val="00B87F1A"/>
    <w:rsid w:val="00B9328E"/>
    <w:rsid w:val="00B93B34"/>
    <w:rsid w:val="00BA12C8"/>
    <w:rsid w:val="00BB5C1A"/>
    <w:rsid w:val="00BB688B"/>
    <w:rsid w:val="00BB7441"/>
    <w:rsid w:val="00BC10D2"/>
    <w:rsid w:val="00BC388C"/>
    <w:rsid w:val="00BC3B75"/>
    <w:rsid w:val="00BC5F7B"/>
    <w:rsid w:val="00BD3730"/>
    <w:rsid w:val="00BD7170"/>
    <w:rsid w:val="00BD74D3"/>
    <w:rsid w:val="00BD76F2"/>
    <w:rsid w:val="00BE5187"/>
    <w:rsid w:val="00BE5E19"/>
    <w:rsid w:val="00BF25F2"/>
    <w:rsid w:val="00BF5B8B"/>
    <w:rsid w:val="00BF7CAA"/>
    <w:rsid w:val="00C1131A"/>
    <w:rsid w:val="00C14DE1"/>
    <w:rsid w:val="00C1748A"/>
    <w:rsid w:val="00C24129"/>
    <w:rsid w:val="00C276BB"/>
    <w:rsid w:val="00C27A26"/>
    <w:rsid w:val="00C34E5A"/>
    <w:rsid w:val="00C3534E"/>
    <w:rsid w:val="00C364E5"/>
    <w:rsid w:val="00C402D1"/>
    <w:rsid w:val="00C54047"/>
    <w:rsid w:val="00C6309F"/>
    <w:rsid w:val="00C640FD"/>
    <w:rsid w:val="00C64647"/>
    <w:rsid w:val="00C6642D"/>
    <w:rsid w:val="00C7184A"/>
    <w:rsid w:val="00C73A49"/>
    <w:rsid w:val="00C7405C"/>
    <w:rsid w:val="00C76CA8"/>
    <w:rsid w:val="00C77DC3"/>
    <w:rsid w:val="00C838BB"/>
    <w:rsid w:val="00C86FA9"/>
    <w:rsid w:val="00C9024A"/>
    <w:rsid w:val="00C9042C"/>
    <w:rsid w:val="00C9502A"/>
    <w:rsid w:val="00C97A0A"/>
    <w:rsid w:val="00CA1F1A"/>
    <w:rsid w:val="00CA4D8E"/>
    <w:rsid w:val="00CB1F14"/>
    <w:rsid w:val="00CB4A5D"/>
    <w:rsid w:val="00CB69DD"/>
    <w:rsid w:val="00CB76A4"/>
    <w:rsid w:val="00CC5332"/>
    <w:rsid w:val="00CD49CB"/>
    <w:rsid w:val="00CD4F52"/>
    <w:rsid w:val="00CD69A2"/>
    <w:rsid w:val="00CF016D"/>
    <w:rsid w:val="00CF6CF9"/>
    <w:rsid w:val="00D008A8"/>
    <w:rsid w:val="00D06B75"/>
    <w:rsid w:val="00D074BC"/>
    <w:rsid w:val="00D10422"/>
    <w:rsid w:val="00D117AA"/>
    <w:rsid w:val="00D120C4"/>
    <w:rsid w:val="00D143A5"/>
    <w:rsid w:val="00D16533"/>
    <w:rsid w:val="00D16745"/>
    <w:rsid w:val="00D17504"/>
    <w:rsid w:val="00D21C27"/>
    <w:rsid w:val="00D30068"/>
    <w:rsid w:val="00D42416"/>
    <w:rsid w:val="00D43217"/>
    <w:rsid w:val="00D4558A"/>
    <w:rsid w:val="00D46A87"/>
    <w:rsid w:val="00D47B5E"/>
    <w:rsid w:val="00D61E53"/>
    <w:rsid w:val="00D724CF"/>
    <w:rsid w:val="00D738A1"/>
    <w:rsid w:val="00D76FA6"/>
    <w:rsid w:val="00D83744"/>
    <w:rsid w:val="00D879BD"/>
    <w:rsid w:val="00D87CA8"/>
    <w:rsid w:val="00DA11AE"/>
    <w:rsid w:val="00DA1FE3"/>
    <w:rsid w:val="00DA4B95"/>
    <w:rsid w:val="00DA7D27"/>
    <w:rsid w:val="00DB4050"/>
    <w:rsid w:val="00DB7D06"/>
    <w:rsid w:val="00DC1444"/>
    <w:rsid w:val="00DC35E7"/>
    <w:rsid w:val="00DC54CB"/>
    <w:rsid w:val="00DE0BB0"/>
    <w:rsid w:val="00DE5931"/>
    <w:rsid w:val="00DE7F15"/>
    <w:rsid w:val="00DF0117"/>
    <w:rsid w:val="00DF2BCE"/>
    <w:rsid w:val="00E01536"/>
    <w:rsid w:val="00E02B4A"/>
    <w:rsid w:val="00E04517"/>
    <w:rsid w:val="00E07507"/>
    <w:rsid w:val="00E160BF"/>
    <w:rsid w:val="00E2511F"/>
    <w:rsid w:val="00E331EC"/>
    <w:rsid w:val="00E34EF7"/>
    <w:rsid w:val="00E35834"/>
    <w:rsid w:val="00E5061C"/>
    <w:rsid w:val="00E531FF"/>
    <w:rsid w:val="00E540EE"/>
    <w:rsid w:val="00E61E15"/>
    <w:rsid w:val="00E65040"/>
    <w:rsid w:val="00E654EE"/>
    <w:rsid w:val="00E67DAC"/>
    <w:rsid w:val="00E77CF8"/>
    <w:rsid w:val="00E903F2"/>
    <w:rsid w:val="00E954FF"/>
    <w:rsid w:val="00E96BD2"/>
    <w:rsid w:val="00EA1F24"/>
    <w:rsid w:val="00EA2AF8"/>
    <w:rsid w:val="00EB7981"/>
    <w:rsid w:val="00EB7AD7"/>
    <w:rsid w:val="00EC1C95"/>
    <w:rsid w:val="00EC4BD8"/>
    <w:rsid w:val="00EC4CB2"/>
    <w:rsid w:val="00ED03B0"/>
    <w:rsid w:val="00ED295E"/>
    <w:rsid w:val="00EE2424"/>
    <w:rsid w:val="00F051A7"/>
    <w:rsid w:val="00F057A9"/>
    <w:rsid w:val="00F10586"/>
    <w:rsid w:val="00F11159"/>
    <w:rsid w:val="00F16A73"/>
    <w:rsid w:val="00F23C8A"/>
    <w:rsid w:val="00F54AD0"/>
    <w:rsid w:val="00F54D97"/>
    <w:rsid w:val="00F55548"/>
    <w:rsid w:val="00F55D98"/>
    <w:rsid w:val="00F67DCD"/>
    <w:rsid w:val="00F8064C"/>
    <w:rsid w:val="00F85A5F"/>
    <w:rsid w:val="00F9072D"/>
    <w:rsid w:val="00F91DC2"/>
    <w:rsid w:val="00F97E69"/>
    <w:rsid w:val="00FA050A"/>
    <w:rsid w:val="00FA05E6"/>
    <w:rsid w:val="00FA2E2F"/>
    <w:rsid w:val="00FB0EE5"/>
    <w:rsid w:val="00FB4EDB"/>
    <w:rsid w:val="00FB6617"/>
    <w:rsid w:val="00FC17A7"/>
    <w:rsid w:val="00FC1E79"/>
    <w:rsid w:val="00FC55E2"/>
    <w:rsid w:val="00FC5F32"/>
    <w:rsid w:val="00FC7406"/>
    <w:rsid w:val="00FD18C6"/>
    <w:rsid w:val="00FD1F50"/>
    <w:rsid w:val="00FD564C"/>
    <w:rsid w:val="00FD5E76"/>
    <w:rsid w:val="00FE5317"/>
    <w:rsid w:val="00FE7615"/>
    <w:rsid w:val="00FF0FE5"/>
    <w:rsid w:val="00FF22CF"/>
    <w:rsid w:val="00FF2AA6"/>
    <w:rsid w:val="00FF3D6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97"/>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semiHidden/>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TableNormal"/>
    <w:next w:val="TableGrid"/>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191849744">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257063241">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467553396">
      <w:bodyDiv w:val="1"/>
      <w:marLeft w:val="0"/>
      <w:marRight w:val="0"/>
      <w:marTop w:val="0"/>
      <w:marBottom w:val="0"/>
      <w:divBdr>
        <w:top w:val="none" w:sz="0" w:space="0" w:color="auto"/>
        <w:left w:val="none" w:sz="0" w:space="0" w:color="auto"/>
        <w:bottom w:val="none" w:sz="0" w:space="0" w:color="auto"/>
        <w:right w:val="none" w:sz="0" w:space="0" w:color="auto"/>
      </w:divBdr>
    </w:div>
    <w:div w:id="569775754">
      <w:bodyDiv w:val="1"/>
      <w:marLeft w:val="0"/>
      <w:marRight w:val="0"/>
      <w:marTop w:val="0"/>
      <w:marBottom w:val="0"/>
      <w:divBdr>
        <w:top w:val="none" w:sz="0" w:space="0" w:color="auto"/>
        <w:left w:val="none" w:sz="0" w:space="0" w:color="auto"/>
        <w:bottom w:val="none" w:sz="0" w:space="0" w:color="auto"/>
        <w:right w:val="none" w:sz="0" w:space="0" w:color="auto"/>
      </w:divBdr>
    </w:div>
    <w:div w:id="703945671">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169445492">
      <w:bodyDiv w:val="1"/>
      <w:marLeft w:val="0"/>
      <w:marRight w:val="0"/>
      <w:marTop w:val="0"/>
      <w:marBottom w:val="0"/>
      <w:divBdr>
        <w:top w:val="none" w:sz="0" w:space="0" w:color="auto"/>
        <w:left w:val="none" w:sz="0" w:space="0" w:color="auto"/>
        <w:bottom w:val="none" w:sz="0" w:space="0" w:color="auto"/>
        <w:right w:val="none" w:sz="0" w:space="0" w:color="auto"/>
      </w:divBdr>
    </w:div>
    <w:div w:id="1250038450">
      <w:bodyDiv w:val="1"/>
      <w:marLeft w:val="0"/>
      <w:marRight w:val="0"/>
      <w:marTop w:val="0"/>
      <w:marBottom w:val="0"/>
      <w:divBdr>
        <w:top w:val="none" w:sz="0" w:space="0" w:color="auto"/>
        <w:left w:val="none" w:sz="0" w:space="0" w:color="auto"/>
        <w:bottom w:val="none" w:sz="0" w:space="0" w:color="auto"/>
        <w:right w:val="none" w:sz="0" w:space="0" w:color="auto"/>
      </w:divBdr>
    </w:div>
    <w:div w:id="1327857373">
      <w:bodyDiv w:val="1"/>
      <w:marLeft w:val="0"/>
      <w:marRight w:val="0"/>
      <w:marTop w:val="0"/>
      <w:marBottom w:val="0"/>
      <w:divBdr>
        <w:top w:val="none" w:sz="0" w:space="0" w:color="auto"/>
        <w:left w:val="none" w:sz="0" w:space="0" w:color="auto"/>
        <w:bottom w:val="none" w:sz="0" w:space="0" w:color="auto"/>
        <w:right w:val="none" w:sz="0" w:space="0" w:color="auto"/>
      </w:divBdr>
    </w:div>
    <w:div w:id="1372657635">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627540610">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821657830">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 w:id="205338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3440</Words>
  <Characters>19613</Characters>
  <Application>Microsoft Office Word</Application>
  <DocSecurity>0</DocSecurity>
  <Lines>163</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2022-01-04T09:52:00Z</dcterms:created>
  <dcterms:modified xsi:type="dcterms:W3CDTF">2022-02-16T15:24:00Z</dcterms:modified>
</cp:coreProperties>
</file>